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E05D" w14:textId="77777777" w:rsidR="00E834C5" w:rsidRDefault="00E834C5" w:rsidP="006A7DAC">
      <w:pPr>
        <w:rPr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A9B75" wp14:editId="1974192A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6000750" cy="6191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191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7274A2" w14:textId="77777777" w:rsidR="0043675C" w:rsidRPr="008E3C2D" w:rsidRDefault="0043675C" w:rsidP="00E834C5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4"/>
                              </w:rPr>
                              <w:t>Teacher Guide to Clarification</w:t>
                            </w:r>
                          </w:p>
                          <w:p w14:paraId="37F14FC8" w14:textId="77777777" w:rsidR="0043675C" w:rsidRDefault="0043675C" w:rsidP="00E834C5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</w:p>
                          <w:p w14:paraId="3F8E78E8" w14:textId="77777777" w:rsidR="0043675C" w:rsidRPr="008E3C2D" w:rsidRDefault="0043675C" w:rsidP="00E834C5">
                            <w:pPr>
                              <w:jc w:val="center"/>
                              <w:rPr>
                                <w:rFonts w:ascii="Rockwell Extra Bold" w:hAnsi="Rockwell Extra Bold"/>
                                <w:sz w:val="44"/>
                              </w:rPr>
                            </w:pPr>
                            <w:r w:rsidRPr="008E3C2D">
                              <w:rPr>
                                <w:rFonts w:ascii="Rockwell Extra Bold" w:hAnsi="Rockwell Extra Bold"/>
                                <w:sz w:val="44"/>
                              </w:rPr>
                              <w:t>Instructional Math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3" o:spid="_x0000_s1026" style="position:absolute;margin-left:1.5pt;margin-top:.25pt;width:472.5pt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" fillcolor="red" strokecolor="red" strokeweight="2pt">
                <v:fill opacity="0"/>
                <v:textbox>
                  <w:txbxContent>
                    <w:p w14:paraId="6E7274A2" w14:textId="77777777" w:rsidR="0043675C" w:rsidRPr="008E3C2D" w:rsidRDefault="0043675C" w:rsidP="00E834C5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>
                        <w:rPr>
                          <w:rFonts w:ascii="Rockwell Extra Bold" w:hAnsi="Rockwell Extra Bold"/>
                          <w:sz w:val="44"/>
                        </w:rPr>
                        <w:t>Teacher Guide to Clarification</w:t>
                      </w:r>
                    </w:p>
                    <w:p w14:paraId="37F14FC8" w14:textId="77777777" w:rsidR="0043675C" w:rsidRDefault="0043675C" w:rsidP="00E834C5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</w:p>
                    <w:p w14:paraId="3F8E78E8" w14:textId="77777777" w:rsidR="0043675C" w:rsidRPr="008E3C2D" w:rsidRDefault="0043675C" w:rsidP="00E834C5">
                      <w:pPr>
                        <w:jc w:val="center"/>
                        <w:rPr>
                          <w:rFonts w:ascii="Rockwell Extra Bold" w:hAnsi="Rockwell Extra Bold"/>
                          <w:sz w:val="44"/>
                        </w:rPr>
                      </w:pPr>
                      <w:r w:rsidRPr="008E3C2D">
                        <w:rPr>
                          <w:rFonts w:ascii="Rockwell Extra Bold" w:hAnsi="Rockwell Extra Bold"/>
                          <w:sz w:val="44"/>
                        </w:rPr>
                        <w:t>Instructional Math Materials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C557A2" w14:textId="77777777" w:rsidR="00E834C5" w:rsidRDefault="00E834C5" w:rsidP="006A7DAC">
      <w:pPr>
        <w:rPr>
          <w:sz w:val="28"/>
        </w:rPr>
      </w:pPr>
    </w:p>
    <w:p w14:paraId="6EBFA177" w14:textId="77777777" w:rsidR="00E834C5" w:rsidRDefault="0076637B" w:rsidP="006A7DA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233AF" wp14:editId="15F62CD6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411595" cy="474980"/>
                <wp:effectExtent l="0" t="0" r="14605" b="330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47498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D5A2F5" w14:textId="21EE4C82" w:rsidR="0043675C" w:rsidRPr="00177939" w:rsidRDefault="0043675C" w:rsidP="006A7DA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5.G.3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5" o:spid="_x0000_s1027" style="position:absolute;margin-left:0;margin-top:12.7pt;width:504.8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" fillcolor="windowText" strokeweight="2pt">
                <v:textbox>
                  <w:txbxContent>
                    <w:p w14:paraId="2BD5A2F5" w14:textId="21EE4C82" w:rsidR="0043675C" w:rsidRPr="00177939" w:rsidRDefault="0043675C" w:rsidP="006A7DA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5.G.3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A2343D" w14:textId="77777777" w:rsidR="006A7DAC" w:rsidRPr="00B22536" w:rsidRDefault="006A7DAC" w:rsidP="006A7DAC">
      <w:pPr>
        <w:rPr>
          <w:rFonts w:ascii="Arial" w:hAnsi="Arial" w:cs="Arial"/>
          <w:b/>
          <w:sz w:val="24"/>
          <w:szCs w:val="24"/>
        </w:rPr>
      </w:pPr>
    </w:p>
    <w:p w14:paraId="4DF9E454" w14:textId="1E601E27" w:rsidR="00B22536" w:rsidRPr="00431A3C" w:rsidRDefault="00B22536" w:rsidP="00B2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31A3C">
        <w:rPr>
          <w:rFonts w:ascii="Arial" w:hAnsi="Arial" w:cs="Arial"/>
          <w:b/>
        </w:rPr>
        <w:t>Classify two-dimensional figures into categories based on their properties</w:t>
      </w:r>
    </w:p>
    <w:p w14:paraId="03A5DD90" w14:textId="77777777" w:rsidR="00B22536" w:rsidRPr="00431A3C" w:rsidRDefault="00B22536" w:rsidP="00B2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71B8717" w14:textId="51760FA9" w:rsidR="001A0F6A" w:rsidRPr="00431A3C" w:rsidRDefault="00B22536" w:rsidP="00B2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431A3C">
        <w:rPr>
          <w:rFonts w:ascii="Arial" w:hAnsi="Arial" w:cs="Arial"/>
          <w:b/>
        </w:rPr>
        <w:t>5.G.3</w:t>
      </w:r>
      <w:proofErr w:type="gramEnd"/>
      <w:r w:rsidRPr="00431A3C">
        <w:rPr>
          <w:rFonts w:ascii="Arial" w:hAnsi="Arial" w:cs="Arial"/>
          <w:b/>
        </w:rPr>
        <w:t xml:space="preserve"> </w:t>
      </w:r>
      <w:r w:rsidR="00911FE8" w:rsidRPr="00431A3C">
        <w:rPr>
          <w:rFonts w:ascii="Arial" w:hAnsi="Arial" w:cs="Arial"/>
        </w:rPr>
        <w:t xml:space="preserve">Understand that </w:t>
      </w:r>
      <w:r w:rsidR="00911FE8" w:rsidRPr="00431A3C">
        <w:rPr>
          <w:rFonts w:ascii="Arial" w:hAnsi="Arial" w:cs="Arial"/>
          <w:highlight w:val="yellow"/>
        </w:rPr>
        <w:t>attributes belonging to a category</w:t>
      </w:r>
      <w:r w:rsidR="00911FE8" w:rsidRPr="00431A3C">
        <w:rPr>
          <w:rFonts w:ascii="Arial" w:hAnsi="Arial" w:cs="Arial"/>
        </w:rPr>
        <w:t xml:space="preserve"> of two-dimensional figures </w:t>
      </w:r>
      <w:r w:rsidR="00911FE8" w:rsidRPr="00431A3C">
        <w:rPr>
          <w:rFonts w:ascii="Arial" w:hAnsi="Arial" w:cs="Arial"/>
          <w:highlight w:val="yellow"/>
        </w:rPr>
        <w:t>also belong to all subcategories of that category</w:t>
      </w:r>
      <w:r w:rsidR="00911FE8" w:rsidRPr="00431A3C">
        <w:rPr>
          <w:rFonts w:ascii="Arial" w:hAnsi="Arial" w:cs="Arial"/>
        </w:rPr>
        <w:t>.</w:t>
      </w:r>
      <w:r w:rsidRPr="00431A3C">
        <w:rPr>
          <w:rFonts w:ascii="Arial" w:hAnsi="Arial" w:cs="Arial"/>
        </w:rPr>
        <w:t xml:space="preserve">  </w:t>
      </w:r>
      <w:r w:rsidR="00911FE8" w:rsidRPr="00431A3C">
        <w:rPr>
          <w:rFonts w:ascii="Arial" w:hAnsi="Arial" w:cs="Arial"/>
        </w:rPr>
        <w:t xml:space="preserve">For example, all rectangles have four right angles and squares are rectangles, so all squares have four right angles. </w:t>
      </w:r>
    </w:p>
    <w:p w14:paraId="061A4E0F" w14:textId="77777777" w:rsidR="006A7DAC" w:rsidRDefault="0076637B" w:rsidP="006A7DAC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F73A69" wp14:editId="4508056F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344920" cy="495300"/>
                <wp:effectExtent l="0" t="0" r="1778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4953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380E64" w14:textId="2B8F5675" w:rsidR="0043675C" w:rsidRPr="00431A3C" w:rsidRDefault="0043675C" w:rsidP="0056710B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31A3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Attributes Belong to Both Categories and Subcategories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8" style="position:absolute;margin-left:0;margin-top:18.45pt;width:499.6pt;height:3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" fillcolor="#4f81bd" strokecolor="#385d8a" strokeweight="2pt">
                <v:textbox>
                  <w:txbxContent>
                    <w:p w14:paraId="59380E64" w14:textId="2B8F5675" w:rsidR="0043675C" w:rsidRPr="00431A3C" w:rsidRDefault="0043675C" w:rsidP="0056710B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31A3C">
                        <w:rPr>
                          <w:color w:val="FFFFFF" w:themeColor="background1"/>
                          <w:sz w:val="36"/>
                          <w:szCs w:val="36"/>
                        </w:rPr>
                        <w:t>Attributes Belong to Both Categories and Subcategories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313A9D" w14:textId="77777777" w:rsidR="008B0682" w:rsidRDefault="008B0682" w:rsidP="006A7DAC"/>
    <w:p w14:paraId="77B1C5DB" w14:textId="1C462035" w:rsidR="00AE4F68" w:rsidRDefault="00AE4F68" w:rsidP="00AE4F68">
      <w:pPr>
        <w:widowControl w:val="0"/>
        <w:autoSpaceDE w:val="0"/>
        <w:autoSpaceDN w:val="0"/>
        <w:adjustRightInd w:val="0"/>
        <w:spacing w:after="0" w:line="240" w:lineRule="auto"/>
      </w:pPr>
    </w:p>
    <w:p w14:paraId="494E5D88" w14:textId="77777777" w:rsidR="00F92F7C" w:rsidRDefault="00F92F7C" w:rsidP="00AE4F6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7A0065C1" w14:textId="6342F77B" w:rsidR="00AE4F68" w:rsidRPr="00431A3C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3C">
        <w:rPr>
          <w:rFonts w:ascii="Arial" w:hAnsi="Arial" w:cs="Arial"/>
        </w:rPr>
        <w:t>Example:</w:t>
      </w:r>
      <w:r w:rsidR="00F92F7C" w:rsidRPr="00431A3C">
        <w:rPr>
          <w:rFonts w:ascii="Arial" w:hAnsi="Arial" w:cs="Arial"/>
        </w:rPr>
        <w:tab/>
      </w:r>
      <w:r w:rsidR="00F92F7C" w:rsidRPr="00431A3C">
        <w:rPr>
          <w:rFonts w:ascii="Arial" w:hAnsi="Arial" w:cs="Arial"/>
        </w:rPr>
        <w:tab/>
      </w:r>
      <w:r w:rsidR="00F92F7C" w:rsidRPr="00431A3C">
        <w:rPr>
          <w:rFonts w:ascii="Arial" w:hAnsi="Arial" w:cs="Arial"/>
        </w:rPr>
        <w:tab/>
      </w:r>
      <w:r w:rsidR="00F92F7C" w:rsidRPr="00431A3C">
        <w:rPr>
          <w:rFonts w:ascii="Arial" w:hAnsi="Arial" w:cs="Arial"/>
        </w:rPr>
        <w:tab/>
      </w:r>
      <w:r w:rsidR="00F92F7C" w:rsidRPr="00431A3C">
        <w:rPr>
          <w:rFonts w:ascii="Arial" w:hAnsi="Arial" w:cs="Arial"/>
        </w:rPr>
        <w:tab/>
      </w:r>
      <w:r w:rsidR="00F92F7C" w:rsidRPr="00431A3C">
        <w:rPr>
          <w:rFonts w:ascii="Arial" w:hAnsi="Arial" w:cs="Arial"/>
        </w:rPr>
        <w:tab/>
      </w:r>
      <w:r w:rsidR="00F92F7C" w:rsidRPr="00431A3C">
        <w:rPr>
          <w:rFonts w:ascii="Arial" w:hAnsi="Arial" w:cs="Arial"/>
        </w:rPr>
        <w:tab/>
      </w:r>
      <w:r w:rsidR="00F92F7C" w:rsidRPr="00431A3C">
        <w:rPr>
          <w:rFonts w:ascii="Arial" w:hAnsi="Arial" w:cs="Arial"/>
        </w:rPr>
        <w:tab/>
      </w:r>
    </w:p>
    <w:p w14:paraId="228C7A8E" w14:textId="5D0B420A" w:rsidR="00AE4F68" w:rsidRPr="00431A3C" w:rsidRDefault="00C31B29" w:rsidP="00482B2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3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3F167EE" wp14:editId="375E717C">
                <wp:simplePos x="0" y="0"/>
                <wp:positionH relativeFrom="column">
                  <wp:posOffset>3763010</wp:posOffset>
                </wp:positionH>
                <wp:positionV relativeFrom="paragraph">
                  <wp:posOffset>291465</wp:posOffset>
                </wp:positionV>
                <wp:extent cx="2743200" cy="2857500"/>
                <wp:effectExtent l="50800" t="25400" r="76200" b="114300"/>
                <wp:wrapThrough wrapText="bothSides">
                  <wp:wrapPolygon edited="0">
                    <wp:start x="-400" y="-192"/>
                    <wp:lineTo x="-400" y="22272"/>
                    <wp:lineTo x="22000" y="22272"/>
                    <wp:lineTo x="22000" y="-192"/>
                    <wp:lineTo x="-400" y="-192"/>
                  </wp:wrapPolygon>
                </wp:wrapThrough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857500"/>
                          <a:chOff x="0" y="0"/>
                          <a:chExt cx="2743200" cy="2857500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2743200" cy="285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14300" y="105410"/>
                            <a:ext cx="2514600" cy="264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B2AF0E" w14:textId="0C02E8D8" w:rsidR="0043675C" w:rsidRPr="00E9613C" w:rsidRDefault="0043675C" w:rsidP="00F92F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ind w:firstLine="720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 xml:space="preserve">          Polygons </w:t>
                              </w:r>
                            </w:p>
                            <w:p w14:paraId="1E00606C" w14:textId="337B35E8" w:rsidR="0043675C" w:rsidRPr="00E9613C" w:rsidRDefault="0043675C" w:rsidP="00F92F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  <w:t xml:space="preserve">      </w:t>
                              </w:r>
                            </w:p>
                            <w:p w14:paraId="631EDBEA" w14:textId="5A1BC2C1" w:rsidR="0043675C" w:rsidRPr="00E9613C" w:rsidRDefault="0043675C" w:rsidP="00F92F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ind w:left="720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 xml:space="preserve">       Quadrilaterals</w:t>
                              </w:r>
                            </w:p>
                            <w:p w14:paraId="0F7FBE4B" w14:textId="4E83C79D" w:rsidR="0043675C" w:rsidRPr="00E9613C" w:rsidRDefault="0043675C" w:rsidP="00F92F7C">
                              <w:pPr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6541173" w14:textId="3AFB799F" w:rsidR="0043675C" w:rsidRPr="00E9613C" w:rsidRDefault="0043675C" w:rsidP="00F92F7C">
                              <w:pPr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 xml:space="preserve">Rectangles </w:t>
                              </w: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  <w:t xml:space="preserve">      Rhombi </w:t>
                              </w:r>
                            </w:p>
                            <w:p w14:paraId="30829E51" w14:textId="17DF0847" w:rsidR="0043675C" w:rsidRPr="00E9613C" w:rsidRDefault="0043675C" w:rsidP="00F92F7C">
                              <w:pPr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0832C71F" w14:textId="510E191A" w:rsidR="0043675C" w:rsidRPr="00E9613C" w:rsidRDefault="0043675C" w:rsidP="00F92F7C">
                              <w:pPr>
                                <w:ind w:left="720" w:firstLine="720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E9613C"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  <w:t xml:space="preserve"> Square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Down Arrow 57"/>
                        <wps:cNvSpPr/>
                        <wps:spPr>
                          <a:xfrm>
                            <a:off x="1266190" y="442595"/>
                            <a:ext cx="114300" cy="3429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Down Arrow 58"/>
                        <wps:cNvSpPr/>
                        <wps:spPr>
                          <a:xfrm rot="1587939">
                            <a:off x="775335" y="1127760"/>
                            <a:ext cx="89535" cy="384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Down Arrow 64"/>
                        <wps:cNvSpPr/>
                        <wps:spPr>
                          <a:xfrm rot="1587939">
                            <a:off x="1689735" y="1813560"/>
                            <a:ext cx="89535" cy="384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Down Arrow 65"/>
                        <wps:cNvSpPr/>
                        <wps:spPr>
                          <a:xfrm rot="19320000">
                            <a:off x="803275" y="1800860"/>
                            <a:ext cx="89535" cy="384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Down Arrow 66"/>
                        <wps:cNvSpPr/>
                        <wps:spPr>
                          <a:xfrm rot="19320000">
                            <a:off x="1717675" y="1115060"/>
                            <a:ext cx="89535" cy="3841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67" o:spid="_x0000_s1029" style="position:absolute;margin-left:296.3pt;margin-top:22.95pt;width:3in;height:225pt;z-index:251703296" coordsize="2743200,285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">
                <v:rect id="Rectangle 55" o:spid="_x0000_s1030" style="position:absolute;width:2743200;height:2857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xRXDxAAA&#10;ANsAAAAPAAAAZHJzL2Rvd25yZXYueG1sRI9Ba8JAFITvhf6H5RW8NZtWUkJ0FRUEPdbqwdsz+0xC&#10;s2/j7tYk/94tFHocZuYbZr4cTCvu5HxjWcFbkoIgLq1uuFJw/Nq+5iB8QNbYWiYFI3lYLp6f5lho&#10;2/Mn3Q+hEhHCvkAFdQhdIaUvazLoE9sRR+9qncEQpaukdthHuGnle5p+SIMNx4UaO9rUVH4ffoyC&#10;7hSOu22Wu/XlVq5uY7PXfnpWavIyrGYgAg3hP/zX3mkFWQa/X+IP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UVw8QAAADbAAAADwAAAAAAAAAAAAAAAACXAgAAZHJzL2Rv&#10;d25yZXYueG1sUEsFBgAAAAAEAAQA9QAAAIgDAAAAAA==&#10;" fillcolor="#d8d8d8 [2732]" strokecolor="#4579b8 [3044]">
                  <v:shadow on="t" opacity="22937f" mv:blur="40000f" origin=",.5" offset="0,23000emu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4" o:spid="_x0000_s1031" type="#_x0000_t202" style="position:absolute;left:114300;top:105410;width:2514600;height:2645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1AB2AF0E" w14:textId="0C02E8D8" w:rsidR="0043675C" w:rsidRPr="00E9613C" w:rsidRDefault="0043675C" w:rsidP="00F92F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ind w:firstLine="720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 xml:space="preserve">          Polygons </w:t>
                        </w:r>
                      </w:p>
                      <w:p w14:paraId="1E00606C" w14:textId="337B35E8" w:rsidR="0043675C" w:rsidRPr="00E9613C" w:rsidRDefault="0043675C" w:rsidP="00F92F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</w: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  <w:t xml:space="preserve">      </w:t>
                        </w:r>
                      </w:p>
                      <w:p w14:paraId="631EDBEA" w14:textId="5A1BC2C1" w:rsidR="0043675C" w:rsidRPr="00E9613C" w:rsidRDefault="0043675C" w:rsidP="00F92F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ind w:left="720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 xml:space="preserve">       Quadrilaterals</w:t>
                        </w:r>
                      </w:p>
                      <w:p w14:paraId="0F7FBE4B" w14:textId="4E83C79D" w:rsidR="0043675C" w:rsidRPr="00E9613C" w:rsidRDefault="0043675C" w:rsidP="00F92F7C">
                        <w:pPr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</w:r>
                      </w:p>
                      <w:p w14:paraId="16541173" w14:textId="3AFB799F" w:rsidR="0043675C" w:rsidRPr="00E9613C" w:rsidRDefault="0043675C" w:rsidP="00F92F7C">
                        <w:pPr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 xml:space="preserve">Rectangles </w:t>
                        </w: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</w: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  <w:t xml:space="preserve">      Rhombi </w:t>
                        </w:r>
                      </w:p>
                      <w:p w14:paraId="30829E51" w14:textId="17DF0847" w:rsidR="0043675C" w:rsidRPr="00E9613C" w:rsidRDefault="0043675C" w:rsidP="00F92F7C">
                        <w:pPr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ab/>
                        </w:r>
                      </w:p>
                      <w:p w14:paraId="0832C71F" w14:textId="510E191A" w:rsidR="0043675C" w:rsidRPr="00E9613C" w:rsidRDefault="0043675C" w:rsidP="00F92F7C">
                        <w:pPr>
                          <w:ind w:left="720" w:firstLine="72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E9613C"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  <w:t xml:space="preserve"> Square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7" o:spid="_x0000_s1032" type="#_x0000_t67" style="position:absolute;left:1266190;top:442595;width:1143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J990xQAA&#10;ANsAAAAPAAAAZHJzL2Rvd25yZXYueG1sRI9Ba8JAFITvBf/D8gq9mY2lUYmuIoWA4KFUhdbbI/tM&#10;YrNvw+42Jv++Wyj0OMzMN8x6O5hW9OR8Y1nBLElBEJdWN1wpOJ+K6RKED8gaW8ukYCQP283kYY25&#10;tnd+p/4YKhEh7HNUUIfQ5VL6siaDPrEdcfSu1hkMUbpKaof3CDetfE7TuTTYcFyosaPXmsqv47dR&#10;sJ9drvzykbY3N3weiowOY3hzSj09DrsViEBD+A//tfdaQba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n33TFAAAA2wAAAA8AAAAAAAAAAAAAAAAAlwIAAGRycy9k&#10;b3ducmV2LnhtbFBLBQYAAAAABAAEAPUAAACJAwAAAAA=&#10;" adj="18000" fillcolor="black [1632]" strokecolor="black [3040]">
                  <v:fill color2="black [3008]" rotate="t" focus="80%" type="gradient">
                    <o:fill v:ext="view" type="gradientUnscaled"/>
                  </v:fill>
                  <v:shadow on="t" opacity="22937f" mv:blur="40000f" origin=",.5" offset="0,23000emu"/>
                </v:shape>
                <v:shape id="Down Arrow 58" o:spid="_x0000_s1033" type="#_x0000_t67" style="position:absolute;left:775335;top:1127760;width:89535;height:384175;rotation:1734453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p3gwQAA&#10;ANsAAAAPAAAAZHJzL2Rvd25yZXYueG1sRE/LagIxFN0X/IdwBXc1o6iVqVFUEBQL4gu6vExuZ6ZO&#10;bsYk6vj3zULo8nDek1ljKnEn50vLCnrdBARxZnXJuYLTcfU+BuEDssbKMil4kofZtPU2wVTbB+/p&#10;fgi5iCHsU1RQhFCnUvqsIIO+a2viyP1YZzBE6HKpHT5iuKlkP0lG0mDJsaHAmpYFZZfDzShY7c4X&#10;87UoZbIZ/V53H9/WbfcDpTrtZv4JIlAT/sUv91orGMax8Uv8AXL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ad4MEAAADbAAAADwAAAAAAAAAAAAAAAACXAgAAZHJzL2Rvd25y&#10;ZXYueG1sUEsFBgAAAAAEAAQA9QAAAIUDAAAAAA==&#10;" adj="19083" fillcolor="black [1632]" strokecolor="black [3040]">
                  <v:fill color2="black [3008]" rotate="t" focus="80%" type="gradient">
                    <o:fill v:ext="view" type="gradientUnscaled"/>
                  </v:fill>
                  <v:shadow on="t" opacity="22937f" mv:blur="40000f" origin=",.5" offset="0,23000emu"/>
                </v:shape>
                <v:shape id="Down Arrow 64" o:spid="_x0000_s1034" type="#_x0000_t67" style="position:absolute;left:1689735;top:1813560;width:89535;height:384175;rotation:1734453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11YxQAA&#10;ANsAAAAPAAAAZHJzL2Rvd25yZXYueG1sRI9Ba8JAFITvQv/D8gq96aYiaYluQlsQKgqibcHjI/ua&#10;pGbfxt1V47/vCoLHYWa+YWZFb1pxIucbywqeRwkI4tLqhisF31/z4SsIH5A1tpZJwYU8FPnDYIaZ&#10;tmfe0GkbKhEh7DNUUIfQZVL6siaDfmQ74uj9WmcwROkqqR2eI9y0cpwkqTTYcFyosaOPmsr99mgU&#10;zNc/e7N6b2SySP8O65eddcvNRKmnx/5tCiJQH+7hW/tTK0gncP0Sf4DM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3XVjFAAAA2wAAAA8AAAAAAAAAAAAAAAAAlwIAAGRycy9k&#10;b3ducmV2LnhtbFBLBQYAAAAABAAEAPUAAACJAwAAAAA=&#10;" adj="19083" fillcolor="black [1632]" strokecolor="black [3040]">
                  <v:fill color2="black [3008]" rotate="t" focus="80%" type="gradient">
                    <o:fill v:ext="view" type="gradientUnscaled"/>
                  </v:fill>
                  <v:shadow on="t" opacity="22937f" mv:blur="40000f" origin=",.5" offset="0,23000emu"/>
                </v:shape>
                <v:shape id="Down Arrow 65" o:spid="_x0000_s1035" type="#_x0000_t67" style="position:absolute;left:803275;top:1800860;width:89535;height:384175;rotation:-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pSZxAAA&#10;ANsAAAAPAAAAZHJzL2Rvd25yZXYueG1sRI/RasJAFETfC/7DcoW+1Y1SY4nZSBGUvkhr7AdcsjfZ&#10;YPZuml019uu7hUIfh5k5w+Sb0XbiSoNvHSuYzxIQxJXTLTcKPk+7pxcQPiBr7ByTgjt52BSThxwz&#10;7W58pGsZGhEh7DNUYELoMyl9Zciin7meOHq1GyyGKIdG6gFvEW47uUiSVFpsOS4Y7GlrqDqXF6tg&#10;f6o/MH1PV25xmX9913g/mOetUo/T8XUNItAY/sN/7TetIF3C75f4A2T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TqUmcQAAADbAAAADwAAAAAAAAAAAAAAAACXAgAAZHJzL2Rv&#10;d25yZXYueG1sUEsFBgAAAAAEAAQA9QAAAIgDAAAAAA==&#10;" adj="19083" fillcolor="black [1632]" strokecolor="black [3040]">
                  <v:fill color2="black [3008]" rotate="t" focus="80%" type="gradient">
                    <o:fill v:ext="view" type="gradientUnscaled"/>
                  </v:fill>
                  <v:shadow on="t" opacity="22937f" mv:blur="40000f" origin=",.5" offset="0,23000emu"/>
                </v:shape>
                <v:shape id="Down Arrow 66" o:spid="_x0000_s1036" type="#_x0000_t67" style="position:absolute;left:1717675;top:1115060;width:89535;height:384175;rotation:-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6AruwwAA&#10;ANsAAAAPAAAAZHJzL2Rvd25yZXYueG1sRI/RagIxFETfC/5DuIJvNatIKqtRiqD4UmrVD7hs7m6W&#10;bm7WTdS1X98IhT4OM3OGWa5714gbdaH2rGEyzkAQF97UXGk4n7avcxAhIhtsPJOGBwVYrwYvS8yN&#10;v/MX3Y6xEgnCIUcNNsY2lzIUlhyGsW+Jk1f6zmFMsquk6fCe4K6R0yxT0mHNacFiSxtLxffx6jTs&#10;TuUB1ad689Pr5PJT4uPDzjZaj4b9+wJEpD7+h//ae6NBKXh+ST9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6AruwwAAANsAAAAPAAAAAAAAAAAAAAAAAJcCAABkcnMvZG93&#10;bnJldi54bWxQSwUGAAAAAAQABAD1AAAAhwMAAAAA&#10;" adj="19083" fillcolor="black [1632]" strokecolor="black [3040]">
                  <v:fill color2="black [3008]" rotate="t" focus="80%" type="gradient">
                    <o:fill v:ext="view" type="gradientUnscaled"/>
                  </v:fill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  <w:r w:rsidR="00AE4F68" w:rsidRPr="00431A3C">
        <w:rPr>
          <w:rFonts w:ascii="Arial" w:hAnsi="Arial" w:cs="Arial"/>
        </w:rPr>
        <w:t>Create a Hierarchy Diagram using the following terms:</w:t>
      </w:r>
      <w:r w:rsidR="00AE4F68" w:rsidRPr="00431A3C">
        <w:rPr>
          <w:rFonts w:ascii="Arial" w:hAnsi="Arial" w:cs="Arial"/>
          <w:noProof/>
        </w:rPr>
        <w:t xml:space="preserve"> </w:t>
      </w:r>
      <w:r w:rsidR="00F92F7C" w:rsidRPr="00431A3C">
        <w:rPr>
          <w:rFonts w:ascii="Arial" w:hAnsi="Arial" w:cs="Arial"/>
          <w:noProof/>
        </w:rPr>
        <w:tab/>
      </w:r>
      <w:r w:rsidR="00F92F7C" w:rsidRPr="00431A3C">
        <w:rPr>
          <w:rFonts w:ascii="Arial" w:hAnsi="Arial" w:cs="Arial"/>
          <w:noProof/>
        </w:rPr>
        <w:tab/>
      </w:r>
      <w:r w:rsidR="00F92F7C" w:rsidRPr="00431A3C">
        <w:rPr>
          <w:rFonts w:ascii="Arial" w:hAnsi="Arial" w:cs="Arial"/>
        </w:rPr>
        <w:t>Possible student solutions:</w:t>
      </w:r>
    </w:p>
    <w:p w14:paraId="03F69D42" w14:textId="5A05B74B" w:rsidR="00AE4F68" w:rsidRDefault="00F92F7C" w:rsidP="00AE4F6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F92F7C">
        <w:rPr>
          <w:rFonts w:ascii="Verdana" w:hAnsi="Verdana" w:cs="Verdan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CF9E52" wp14:editId="0DEA7C7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086100" cy="2971800"/>
                <wp:effectExtent l="50800" t="25400" r="88900" b="101600"/>
                <wp:wrapThrough wrapText="bothSides">
                  <wp:wrapPolygon edited="0">
                    <wp:start x="-356" y="-185"/>
                    <wp:lineTo x="-356" y="22154"/>
                    <wp:lineTo x="22044" y="22154"/>
                    <wp:lineTo x="22044" y="-185"/>
                    <wp:lineTo x="-356" y="-185"/>
                  </wp:wrapPolygon>
                </wp:wrapThrough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971800"/>
                          <a:chOff x="0" y="0"/>
                          <a:chExt cx="3086100" cy="2400300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3086100" cy="2400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114300"/>
                            <a:ext cx="30861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8FED5" w14:textId="77777777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polygons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– a closed plane figure formed from line segments that meet only at their endpoints. </w:t>
                              </w:r>
                            </w:p>
                            <w:p w14:paraId="5E6700CC" w14:textId="77777777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quadrilaterals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- a four-sided polygon. </w:t>
                              </w:r>
                            </w:p>
                            <w:p w14:paraId="28F29153" w14:textId="30967C82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rectangles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- a quadrilateral with two pairs of congruent parallel sides and four right angles.</w:t>
                              </w:r>
                            </w:p>
                            <w:p w14:paraId="0CBF7210" w14:textId="77777777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rhombi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– a parallelogram with all four sides equal in length. </w:t>
                              </w:r>
                            </w:p>
                            <w:p w14:paraId="7CBDE634" w14:textId="27877774" w:rsidR="0043675C" w:rsidRPr="00E9613C" w:rsidRDefault="0043675C" w:rsidP="00AE4F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240" w:lineRule="auto"/>
                                <w:rPr>
                                  <w:rFonts w:asciiTheme="majorHAnsi" w:hAnsiTheme="majorHAnsi" w:cs="Times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>square</w:t>
                              </w:r>
                              <w:proofErr w:type="gramEnd"/>
                              <w:r w:rsidRPr="00E9613C">
                                <w:rPr>
                                  <w:rFonts w:asciiTheme="majorHAnsi" w:hAnsiTheme="majorHAnsi" w:cs="Verdana"/>
                                  <w:sz w:val="24"/>
                                  <w:szCs w:val="24"/>
                                </w:rPr>
                                <w:t xml:space="preserve"> – a parallelogram with four congruent sides and four right angles.</w:t>
                              </w:r>
                              <w:r w:rsidRPr="00E9613C">
                                <w:rPr>
                                  <w:rFonts w:asciiTheme="majorHAnsi" w:hAnsiTheme="majorHAnsi" w:cs="Times"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B22FD7D" w14:textId="77777777" w:rsidR="0043675C" w:rsidRDefault="0043675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3" o:spid="_x0000_s1037" style="position:absolute;margin-left:0;margin-top:.3pt;width:243pt;height:234pt;z-index:251679744;mso-height-relative:margin" coordsize="3086100,2400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">
                <v:rect id="Rectangle 50" o:spid="_x0000_s1038" style="position:absolute;width:3086100;height:2400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srZbvgAA&#10;ANsAAAAPAAAAZHJzL2Rvd25yZXYueG1sRE9Ni8IwEL0v+B/CCHtbUxVFqlFUENyjWg/exmZsi82k&#10;JlHrvzcHwePjfc8WranFg5yvLCvo9xIQxLnVFRcKssPmbwLCB2SNtWVS8CIPi3nnZ4aptk/e0WMf&#10;ChFD2KeooAyhSaX0eUkGfc82xJG7WGcwROgKqR0+Y7ip5SBJxtJgxbGhxIbWJeXX/d0oaI4h225G&#10;E7c63/Ll7VX9az88KfXbbZdTEIHa8BV/3FutYBTXxy/xB8j5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LK2W74AAADbAAAADwAAAAAAAAAAAAAAAACXAgAAZHJzL2Rvd25yZXYu&#10;eG1sUEsFBgAAAAAEAAQA9QAAAIIDAAAAAA==&#10;" fillcolor="#d8d8d8 [2732]" strokecolor="#4579b8 [3044]">
                  <v:shadow on="t" opacity="22937f" mv:blur="40000f" origin=",.5" offset="0,23000emu"/>
                </v:rect>
                <v:shape id="Text Box 20" o:spid="_x0000_s1039" type="#_x0000_t202" style="position:absolute;top:114300;width:3086100;height:2286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06E8FED5" w14:textId="77777777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polygons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– a closed plane figure formed from line segments that meet only at their endpoints. </w:t>
                        </w:r>
                      </w:p>
                      <w:p w14:paraId="5E6700CC" w14:textId="77777777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quadrilaterals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- a four-sided polygon. </w:t>
                        </w:r>
                      </w:p>
                      <w:p w14:paraId="28F29153" w14:textId="30967C82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rectangles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- a quadrilateral with two pairs of congruent parallel sides and four right angles.</w:t>
                        </w:r>
                      </w:p>
                      <w:p w14:paraId="0CBF7210" w14:textId="77777777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rhombi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– a parallelogram with all four sides equal in length. </w:t>
                        </w:r>
                      </w:p>
                      <w:p w14:paraId="7CBDE634" w14:textId="27877774" w:rsidR="0043675C" w:rsidRPr="00E9613C" w:rsidRDefault="0043675C" w:rsidP="00AE4F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240" w:lineRule="auto"/>
                          <w:rPr>
                            <w:rFonts w:asciiTheme="majorHAnsi" w:hAnsiTheme="majorHAnsi" w:cs="Times"/>
                            <w:sz w:val="24"/>
                            <w:szCs w:val="24"/>
                          </w:rPr>
                        </w:pPr>
                        <w:proofErr w:type="gramStart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>square</w:t>
                        </w:r>
                        <w:proofErr w:type="gramEnd"/>
                        <w:r w:rsidRPr="00E9613C">
                          <w:rPr>
                            <w:rFonts w:asciiTheme="majorHAnsi" w:hAnsiTheme="majorHAnsi" w:cs="Verdana"/>
                            <w:sz w:val="24"/>
                            <w:szCs w:val="24"/>
                          </w:rPr>
                          <w:t xml:space="preserve"> – a parallelogram with four congruent sides and four right angles.</w:t>
                        </w:r>
                        <w:r w:rsidRPr="00E9613C">
                          <w:rPr>
                            <w:rFonts w:asciiTheme="majorHAnsi" w:hAnsiTheme="majorHAnsi" w:cs="Times"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B22FD7D" w14:textId="77777777" w:rsidR="0043675C" w:rsidRDefault="0043675C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AE4F68">
        <w:rPr>
          <w:rFonts w:ascii="Times" w:hAnsi="Times" w:cs="Times"/>
          <w:sz w:val="24"/>
          <w:szCs w:val="24"/>
        </w:rPr>
        <w:t xml:space="preserve">     </w:t>
      </w:r>
    </w:p>
    <w:p w14:paraId="2A823EF9" w14:textId="2A4B7A06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61B6AD72" w14:textId="3F372CC3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3828EA32" w14:textId="439E5613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14AD5CB4" w14:textId="032FBDF4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59CA2561" w14:textId="129F64FC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3B08D8B9" w14:textId="58DB30CB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5D6F0CEB" w14:textId="5BE21FB9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084F79CD" w14:textId="0BB409BF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6C006C8F" w14:textId="3B59EA10" w:rsidR="00AE4F68" w:rsidRDefault="00AE4F68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 w:val="20"/>
          <w:szCs w:val="20"/>
        </w:rPr>
      </w:pPr>
    </w:p>
    <w:p w14:paraId="66D07BE0" w14:textId="2511E162" w:rsidR="00F92F7C" w:rsidRPr="00F92F7C" w:rsidRDefault="00F92F7C" w:rsidP="00F92F7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1E4FCD8" w14:textId="56BD4685" w:rsidR="00AE4F68" w:rsidRPr="00431A3C" w:rsidRDefault="00C62E7D" w:rsidP="00AE4F6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According to PARCC </w:t>
      </w:r>
      <w:r w:rsidR="007F1B97" w:rsidRPr="00431A3C">
        <w:rPr>
          <w:rFonts w:ascii="Arial" w:hAnsi="Arial" w:cs="Arial"/>
        </w:rPr>
        <w:t>a</w:t>
      </w:r>
      <w:r w:rsidRPr="00431A3C">
        <w:rPr>
          <w:rFonts w:ascii="Arial" w:hAnsi="Arial" w:cs="Arial"/>
        </w:rPr>
        <w:t xml:space="preserve"> trapezoid is defined as “A quadrilateral with at least one pair of parallel sides.”</w:t>
      </w:r>
    </w:p>
    <w:p w14:paraId="72DA9F2A" w14:textId="3F3830F6" w:rsidR="00A5258A" w:rsidRPr="00431A3C" w:rsidRDefault="00431A3C" w:rsidP="00A52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1BB80D8" w14:textId="77777777" w:rsidR="007F1B97" w:rsidRPr="00431A3C" w:rsidRDefault="00C62E7D" w:rsidP="00A52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Can you </w:t>
      </w:r>
      <w:r w:rsidR="00AE4F68" w:rsidRPr="00431A3C">
        <w:rPr>
          <w:rFonts w:ascii="Arial" w:hAnsi="Arial" w:cs="Arial"/>
        </w:rPr>
        <w:t xml:space="preserve">classify </w:t>
      </w:r>
      <w:r w:rsidRPr="00431A3C">
        <w:rPr>
          <w:rFonts w:ascii="Arial" w:hAnsi="Arial" w:cs="Arial"/>
        </w:rPr>
        <w:t>a triangle with more than one name</w:t>
      </w:r>
      <w:r w:rsidR="00AE4F68" w:rsidRPr="00431A3C">
        <w:rPr>
          <w:rFonts w:ascii="Arial" w:hAnsi="Arial" w:cs="Arial"/>
        </w:rPr>
        <w:t xml:space="preserve">? </w:t>
      </w:r>
      <w:r w:rsidR="007F1B97" w:rsidRPr="00431A3C">
        <w:rPr>
          <w:rFonts w:ascii="Arial" w:hAnsi="Arial" w:cs="Arial"/>
        </w:rPr>
        <w:t>Yes by sides and angles</w:t>
      </w:r>
    </w:p>
    <w:p w14:paraId="4D54BE57" w14:textId="29B18460" w:rsidR="007F1B97" w:rsidRPr="00431A3C" w:rsidRDefault="007F1B97" w:rsidP="007F1B97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Are </w:t>
      </w:r>
      <w:r w:rsidR="00AE4F68" w:rsidRPr="00431A3C">
        <w:rPr>
          <w:rFonts w:ascii="Arial" w:hAnsi="Arial" w:cs="Arial"/>
        </w:rPr>
        <w:t>parallelograms</w:t>
      </w:r>
      <w:r w:rsidRPr="00431A3C">
        <w:rPr>
          <w:rFonts w:ascii="Arial" w:hAnsi="Arial" w:cs="Arial"/>
        </w:rPr>
        <w:t xml:space="preserve"> trapezoids</w:t>
      </w:r>
      <w:r w:rsidR="00AE4F68" w:rsidRPr="00431A3C">
        <w:rPr>
          <w:rFonts w:ascii="Arial" w:hAnsi="Arial" w:cs="Arial"/>
        </w:rPr>
        <w:t xml:space="preserve">? </w:t>
      </w:r>
      <w:r w:rsidRPr="00431A3C">
        <w:rPr>
          <w:rFonts w:ascii="Arial" w:hAnsi="Arial" w:cs="Arial"/>
        </w:rPr>
        <w:t xml:space="preserve">Yes according to the PARCC definition because a trapezoid is </w:t>
      </w:r>
      <w:r w:rsidRPr="00431A3C">
        <w:rPr>
          <w:rFonts w:ascii="Arial" w:hAnsi="Arial" w:cs="Arial"/>
        </w:rPr>
        <w:lastRenderedPageBreak/>
        <w:t xml:space="preserve">defined as “A quadrilateral with at </w:t>
      </w:r>
      <w:r w:rsidRPr="00431A3C">
        <w:rPr>
          <w:rFonts w:ascii="Arial" w:hAnsi="Arial" w:cs="Arial"/>
          <w:b/>
        </w:rPr>
        <w:t>least one</w:t>
      </w:r>
      <w:r w:rsidRPr="00431A3C">
        <w:rPr>
          <w:rFonts w:ascii="Arial" w:hAnsi="Arial" w:cs="Arial"/>
        </w:rPr>
        <w:t xml:space="preserve"> pair of parallel sides.” A Parallelogram has two pairs of parallel sides</w:t>
      </w:r>
      <w:r w:rsidR="00856AF9" w:rsidRPr="00431A3C">
        <w:rPr>
          <w:rFonts w:ascii="Arial" w:hAnsi="Arial" w:cs="Arial"/>
        </w:rPr>
        <w:t xml:space="preserve"> so that is more tha</w:t>
      </w:r>
      <w:r w:rsidRPr="00431A3C">
        <w:rPr>
          <w:rFonts w:ascii="Arial" w:hAnsi="Arial" w:cs="Arial"/>
        </w:rPr>
        <w:t>n one!</w:t>
      </w:r>
    </w:p>
    <w:p w14:paraId="609A8711" w14:textId="46294743" w:rsidR="00AE4F68" w:rsidRPr="00431A3C" w:rsidRDefault="00C62E7D" w:rsidP="007F1B9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Do all </w:t>
      </w:r>
      <w:r w:rsidR="00AE4F68" w:rsidRPr="00431A3C">
        <w:rPr>
          <w:rFonts w:ascii="Arial" w:hAnsi="Arial" w:cs="Arial"/>
        </w:rPr>
        <w:t>quadrilaterals have opposite angles con</w:t>
      </w:r>
      <w:r w:rsidRPr="00431A3C">
        <w:rPr>
          <w:rFonts w:ascii="Arial" w:hAnsi="Arial" w:cs="Arial"/>
        </w:rPr>
        <w:t xml:space="preserve">gruent or only </w:t>
      </w:r>
      <w:r w:rsidR="00AE4F68" w:rsidRPr="00431A3C">
        <w:rPr>
          <w:rFonts w:ascii="Arial" w:hAnsi="Arial" w:cs="Arial"/>
        </w:rPr>
        <w:t xml:space="preserve">certain </w:t>
      </w:r>
      <w:r w:rsidRPr="00431A3C">
        <w:rPr>
          <w:rFonts w:ascii="Arial" w:hAnsi="Arial" w:cs="Arial"/>
        </w:rPr>
        <w:t>ones</w:t>
      </w:r>
      <w:r w:rsidR="00AE4F68" w:rsidRPr="00431A3C">
        <w:rPr>
          <w:rFonts w:ascii="Arial" w:hAnsi="Arial" w:cs="Arial"/>
        </w:rPr>
        <w:t xml:space="preserve">? </w:t>
      </w:r>
      <w:r w:rsidR="00152C78" w:rsidRPr="00431A3C">
        <w:rPr>
          <w:rFonts w:ascii="Arial" w:hAnsi="Arial" w:cs="Arial"/>
        </w:rPr>
        <w:t>Not All</w:t>
      </w:r>
    </w:p>
    <w:p w14:paraId="75A4CB37" w14:textId="581203D1" w:rsidR="007F1B97" w:rsidRPr="00431A3C" w:rsidRDefault="00AE4F68" w:rsidP="007F1B9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How many lines of symmetry does a regular polygon have? </w:t>
      </w:r>
    </w:p>
    <w:p w14:paraId="233C8626" w14:textId="5CAE9D66" w:rsidR="00AE4F68" w:rsidRPr="00431A3C" w:rsidRDefault="007F1B97" w:rsidP="007F1B9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Arial" w:hAnsi="Arial" w:cs="Arial"/>
        </w:rPr>
      </w:pPr>
      <w:r w:rsidRPr="00431A3C">
        <w:rPr>
          <w:rFonts w:ascii="Arial" w:hAnsi="Arial" w:cs="Arial"/>
        </w:rPr>
        <w:t xml:space="preserve">The number of lines of symmetry in regular polygons is equal to the number of </w:t>
      </w:r>
      <w:r w:rsidR="00152C78" w:rsidRPr="00431A3C">
        <w:rPr>
          <w:rFonts w:ascii="Arial" w:hAnsi="Arial" w:cs="Arial"/>
        </w:rPr>
        <w:t>sides it has.</w:t>
      </w:r>
    </w:p>
    <w:p w14:paraId="1619723A" w14:textId="77777777" w:rsidR="00795BE8" w:rsidRPr="00431A3C" w:rsidRDefault="00795BE8" w:rsidP="00431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Theme="majorHAnsi" w:hAnsiTheme="majorHAnsi" w:cs="Times"/>
          <w:sz w:val="24"/>
          <w:szCs w:val="24"/>
        </w:rPr>
      </w:pPr>
    </w:p>
    <w:p w14:paraId="5772EB0F" w14:textId="77777777" w:rsidR="00707984" w:rsidRPr="008B0682" w:rsidRDefault="00707984" w:rsidP="006A7DAC">
      <w:pPr>
        <w:rPr>
          <w:rFonts w:ascii="Arial" w:hAnsi="Arial" w:cs="Arial"/>
        </w:rPr>
      </w:pPr>
    </w:p>
    <w:p w14:paraId="6EB079C9" w14:textId="77777777" w:rsidR="000952BE" w:rsidRPr="00610AD4" w:rsidRDefault="006A7DAC" w:rsidP="000C0E7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DA921F" wp14:editId="56331028">
                <wp:simplePos x="0" y="0"/>
                <wp:positionH relativeFrom="column">
                  <wp:posOffset>15903</wp:posOffset>
                </wp:positionH>
                <wp:positionV relativeFrom="paragraph">
                  <wp:posOffset>87685</wp:posOffset>
                </wp:positionV>
                <wp:extent cx="6344920" cy="469127"/>
                <wp:effectExtent l="0" t="0" r="1778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469127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227B2" w14:textId="77777777" w:rsidR="0043675C" w:rsidRPr="006628E3" w:rsidRDefault="0043675C" w:rsidP="006A7DAC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Coherence and Connections: Need to Know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7" o:spid="_x0000_s1040" style="position:absolute;margin-left:1.25pt;margin-top:6.9pt;width:499.6pt;height:36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" fillcolor="#c0504d" strokecolor="#8c3836" strokeweight="2pt">
                <v:textbox>
                  <w:txbxContent>
                    <w:p w14:paraId="769227B2" w14:textId="77777777" w:rsidR="0043675C" w:rsidRPr="006628E3" w:rsidRDefault="0043675C" w:rsidP="006A7DAC">
                      <w:pPr>
                        <w:jc w:val="both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Coherence and Connections: Need to Know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0FBA01" w14:textId="77777777" w:rsidR="00161E52" w:rsidRDefault="00161E52" w:rsidP="00C25615">
      <w:pPr>
        <w:rPr>
          <w:rFonts w:ascii="Arial" w:hAnsi="Arial" w:cs="Arial"/>
          <w:sz w:val="24"/>
          <w:szCs w:val="24"/>
        </w:rPr>
      </w:pPr>
    </w:p>
    <w:tbl>
      <w:tblPr>
        <w:tblW w:w="84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970"/>
      </w:tblGrid>
      <w:tr w:rsidR="00B22536" w:rsidRPr="00CA784B" w14:paraId="6D36EDBB" w14:textId="77777777" w:rsidTr="00B22536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0263CC4" w14:textId="77777777" w:rsidR="00B22536" w:rsidRPr="00CA784B" w:rsidRDefault="00B22536" w:rsidP="00B22536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 Below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5F5D3D0" w14:textId="77777777" w:rsidR="00B22536" w:rsidRPr="00CA784B" w:rsidRDefault="00B22536" w:rsidP="00B22536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Grade-Level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2CBBDA3" w14:textId="77777777" w:rsidR="00B22536" w:rsidRPr="00CA784B" w:rsidRDefault="00B22536" w:rsidP="00B22536">
            <w:pPr>
              <w:rPr>
                <w:rFonts w:asciiTheme="majorHAnsi" w:hAnsiTheme="majorHAnsi"/>
              </w:rPr>
            </w:pPr>
            <w:r w:rsidRPr="00CA784B">
              <w:rPr>
                <w:rFonts w:asciiTheme="majorHAnsi" w:hAnsiTheme="majorHAnsi"/>
              </w:rPr>
              <w:t>Grade Above</w:t>
            </w:r>
          </w:p>
        </w:tc>
      </w:tr>
      <w:tr w:rsidR="00B22536" w:rsidRPr="00CA784B" w14:paraId="7AEBC7DB" w14:textId="77777777" w:rsidTr="00B22536">
        <w:tc>
          <w:tcPr>
            <w:tcW w:w="2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F4AFEC4" w14:textId="77777777" w:rsidR="00B22536" w:rsidRDefault="00B22536" w:rsidP="00B2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3.G.1</w:t>
            </w:r>
          </w:p>
          <w:p w14:paraId="2B1C8B55" w14:textId="77777777" w:rsidR="00B22536" w:rsidRPr="00CA784B" w:rsidRDefault="00B22536" w:rsidP="00B2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4.G.2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11A058A" w14:textId="77777777" w:rsidR="00B22536" w:rsidRDefault="00B22536" w:rsidP="00B22536">
            <w:pPr>
              <w:rPr>
                <w:rFonts w:asciiTheme="majorHAnsi" w:hAnsiTheme="majorHAnsi"/>
                <w:b/>
              </w:rPr>
            </w:pPr>
            <w:r w:rsidRPr="00CA784B">
              <w:rPr>
                <w:rFonts w:asciiTheme="majorHAnsi" w:hAnsiTheme="majorHAnsi"/>
                <w:b/>
              </w:rPr>
              <w:t>5.G.3</w:t>
            </w:r>
          </w:p>
          <w:p w14:paraId="5E532173" w14:textId="77777777" w:rsidR="00B22536" w:rsidRPr="00513D8A" w:rsidRDefault="00B22536" w:rsidP="00B2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5.G.4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63719F6" w14:textId="77777777" w:rsidR="00B22536" w:rsidRPr="00CA784B" w:rsidRDefault="00B22536" w:rsidP="00B225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</w:tc>
      </w:tr>
    </w:tbl>
    <w:p w14:paraId="1A330EF8" w14:textId="77777777" w:rsidR="00C62E7D" w:rsidRDefault="00C62E7D" w:rsidP="00C62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3600"/>
        <w:gridCol w:w="828"/>
      </w:tblGrid>
      <w:tr w:rsidR="00C62E7D" w14:paraId="4D5236A5" w14:textId="77777777" w:rsidTr="00694EEA">
        <w:trPr>
          <w:trHeight w:val="953"/>
        </w:trPr>
        <w:tc>
          <w:tcPr>
            <w:tcW w:w="1548" w:type="dxa"/>
          </w:tcPr>
          <w:p w14:paraId="33D1F704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Evidence</w:t>
            </w:r>
          </w:p>
          <w:p w14:paraId="18FE33C4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Statement Key</w:t>
            </w:r>
          </w:p>
          <w:p w14:paraId="6B149B7A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109D76C8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3E29A05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Evidence Statement Text</w:t>
            </w:r>
          </w:p>
        </w:tc>
        <w:tc>
          <w:tcPr>
            <w:tcW w:w="3600" w:type="dxa"/>
          </w:tcPr>
          <w:p w14:paraId="273B709C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5BCC64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Clarifications</w:t>
            </w:r>
          </w:p>
        </w:tc>
        <w:tc>
          <w:tcPr>
            <w:tcW w:w="828" w:type="dxa"/>
          </w:tcPr>
          <w:p w14:paraId="12BCE941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44D1CAE" w14:textId="77777777" w:rsidR="00C62E7D" w:rsidRPr="00E9613C" w:rsidRDefault="00C62E7D" w:rsidP="00694EE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9613C">
              <w:rPr>
                <w:rFonts w:asciiTheme="majorHAnsi" w:hAnsiTheme="majorHAnsi"/>
                <w:b/>
                <w:sz w:val="24"/>
                <w:szCs w:val="24"/>
              </w:rPr>
              <w:t>MP</w:t>
            </w:r>
          </w:p>
        </w:tc>
      </w:tr>
      <w:tr w:rsidR="00C62E7D" w14:paraId="75419367" w14:textId="77777777" w:rsidTr="00694EEA">
        <w:tc>
          <w:tcPr>
            <w:tcW w:w="1548" w:type="dxa"/>
          </w:tcPr>
          <w:p w14:paraId="66074675" w14:textId="77777777" w:rsidR="00C62E7D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  <w:r w:rsidRPr="00E9613C">
              <w:rPr>
                <w:rFonts w:asciiTheme="majorHAnsi" w:hAnsiTheme="majorHAnsi"/>
                <w:sz w:val="24"/>
                <w:szCs w:val="24"/>
              </w:rPr>
              <w:t>5.G.3</w:t>
            </w:r>
          </w:p>
          <w:p w14:paraId="4026F3A2" w14:textId="77777777" w:rsidR="00C62E7D" w:rsidRPr="00E9613C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EOY</w:t>
            </w:r>
          </w:p>
        </w:tc>
        <w:tc>
          <w:tcPr>
            <w:tcW w:w="2880" w:type="dxa"/>
          </w:tcPr>
          <w:p w14:paraId="315D74BB" w14:textId="77777777" w:rsidR="00C62E7D" w:rsidRPr="00E9613C" w:rsidRDefault="00C62E7D" w:rsidP="00694E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E9613C">
              <w:rPr>
                <w:rFonts w:asciiTheme="majorHAnsi" w:hAnsiTheme="majorHAnsi" w:cs="Times New Roman"/>
                <w:sz w:val="24"/>
                <w:szCs w:val="24"/>
              </w:rPr>
              <w:t>Understand that attributes belonging to a category of two- dimensional figures also belong to all subcategories of that category. For example, all rectangles have four right angles and squares are rectangles, so all squares have four right angles.</w:t>
            </w:r>
          </w:p>
          <w:p w14:paraId="6953EC78" w14:textId="77777777" w:rsidR="00C62E7D" w:rsidRPr="00E9613C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3A39CD2" w14:textId="77777777" w:rsidR="00C62E7D" w:rsidRPr="00E9613C" w:rsidRDefault="00C62E7D" w:rsidP="00694E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proofErr w:type="spellStart"/>
            <w:r w:rsidRPr="00E9613C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proofErr w:type="spellEnd"/>
            <w:r w:rsidRPr="00E9613C">
              <w:rPr>
                <w:rFonts w:asciiTheme="majorHAnsi" w:hAnsiTheme="majorHAnsi" w:cs="Times New Roman"/>
                <w:sz w:val="24"/>
                <w:szCs w:val="24"/>
              </w:rPr>
              <w:t>) A trapezoid is defined as “A quadrilateral with at least one pair of parallel sides.”</w:t>
            </w:r>
          </w:p>
          <w:p w14:paraId="46C40D57" w14:textId="77777777" w:rsidR="00C62E7D" w:rsidRPr="00E9613C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8" w:type="dxa"/>
          </w:tcPr>
          <w:p w14:paraId="6A408F68" w14:textId="77777777" w:rsidR="00C62E7D" w:rsidRPr="00E9613C" w:rsidRDefault="00C62E7D" w:rsidP="00694E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4"/>
                <w:szCs w:val="24"/>
              </w:rPr>
            </w:pPr>
            <w:r w:rsidRPr="00E9613C">
              <w:rPr>
                <w:rFonts w:asciiTheme="majorHAnsi" w:hAnsiTheme="majorHAnsi" w:cs="Times New Roman"/>
                <w:sz w:val="24"/>
                <w:szCs w:val="24"/>
              </w:rPr>
              <w:t>7, 5</w:t>
            </w:r>
          </w:p>
          <w:p w14:paraId="49CA6997" w14:textId="77777777" w:rsidR="00C62E7D" w:rsidRPr="00E9613C" w:rsidRDefault="00C62E7D" w:rsidP="00694E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4CDB686" w14:textId="77777777" w:rsidR="00431A3C" w:rsidRDefault="00431A3C" w:rsidP="006A7DAC"/>
    <w:p w14:paraId="06BED882" w14:textId="77777777" w:rsidR="00431A3C" w:rsidRDefault="00431A3C" w:rsidP="00431A3C">
      <w:pPr>
        <w:ind w:left="720" w:hanging="720"/>
        <w:rPr>
          <w:rFonts w:ascii="Arial" w:hAnsi="Arial" w:cs="Arial"/>
        </w:rPr>
      </w:pPr>
      <w:proofErr w:type="gramStart"/>
      <w:r w:rsidRPr="00655605">
        <w:rPr>
          <w:rFonts w:ascii="Arial" w:hAnsi="Arial" w:cs="Arial"/>
          <w:i/>
        </w:rPr>
        <w:t>PARCC Mathematics Evidence Tables</w:t>
      </w:r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(</w:t>
      </w:r>
      <w:r w:rsidRPr="00655605">
        <w:rPr>
          <w:rFonts w:ascii="Arial" w:hAnsi="Arial" w:cs="Arial"/>
        </w:rPr>
        <w:t>2013, April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 Retrieved from: </w:t>
      </w:r>
      <w:r>
        <w:rPr>
          <w:rFonts w:ascii="Arial" w:hAnsi="Arial" w:cs="Arial"/>
        </w:rPr>
        <w:br/>
      </w:r>
      <w:hyperlink r:id="rId8" w:history="1">
        <w:r w:rsidRPr="005F0D6F">
          <w:rPr>
            <w:rStyle w:val="Hyperlink"/>
            <w:rFonts w:ascii="Arial" w:hAnsi="Arial" w:cs="Arial"/>
          </w:rPr>
          <w:t>http://www.parcconline.org/assessment-blueprints-test-specs</w:t>
        </w:r>
      </w:hyperlink>
      <w:r>
        <w:rPr>
          <w:rFonts w:ascii="Arial" w:hAnsi="Arial" w:cs="Arial"/>
        </w:rPr>
        <w:t xml:space="preserve"> </w:t>
      </w:r>
    </w:p>
    <w:p w14:paraId="22E014C3" w14:textId="77777777" w:rsidR="00431A3C" w:rsidRDefault="00431A3C" w:rsidP="006A7DAC"/>
    <w:p w14:paraId="09894DC4" w14:textId="77777777" w:rsidR="00431A3C" w:rsidRDefault="00431A3C" w:rsidP="006A7DAC"/>
    <w:p w14:paraId="6625BAC8" w14:textId="645809E9" w:rsidR="00CC4CD7" w:rsidRDefault="00CC4CD7" w:rsidP="006A7DA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69A19242" wp14:editId="7DE3E238">
            <wp:extent cx="5676900" cy="368962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924" cy="3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AA1B" w14:textId="77777777" w:rsidR="00431A3C" w:rsidRPr="00F42494" w:rsidRDefault="00431A3C" w:rsidP="00431A3C">
      <w:pPr>
        <w:rPr>
          <w:rFonts w:ascii="Arial" w:hAnsi="Arial" w:cs="Arial"/>
          <w:b/>
        </w:rPr>
      </w:pPr>
      <w:proofErr w:type="gramStart"/>
      <w:r w:rsidRPr="00947D42">
        <w:rPr>
          <w:rFonts w:ascii="Arial" w:hAnsi="Arial" w:cs="Arial"/>
        </w:rPr>
        <w:t>Common Co</w:t>
      </w:r>
      <w:r>
        <w:rPr>
          <w:rFonts w:ascii="Arial" w:hAnsi="Arial" w:cs="Arial"/>
        </w:rPr>
        <w:t>re Standards Writing Team.</w:t>
      </w:r>
      <w:proofErr w:type="gramEnd"/>
      <w:r>
        <w:rPr>
          <w:rFonts w:ascii="Arial" w:hAnsi="Arial" w:cs="Arial"/>
        </w:rPr>
        <w:t xml:space="preserve"> (2012, June 23</w:t>
      </w:r>
      <w:r w:rsidRPr="00947D42">
        <w:rPr>
          <w:rFonts w:ascii="Arial" w:hAnsi="Arial" w:cs="Arial"/>
        </w:rPr>
        <w:t xml:space="preserve">).  </w:t>
      </w:r>
      <w:r w:rsidRPr="00947D42">
        <w:rPr>
          <w:rFonts w:ascii="Arial" w:hAnsi="Arial" w:cs="Arial"/>
          <w:i/>
        </w:rPr>
        <w:t xml:space="preserve">Progressions for the Common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ab/>
      </w:r>
      <w:r w:rsidRPr="00947D42">
        <w:rPr>
          <w:rFonts w:ascii="Arial" w:hAnsi="Arial" w:cs="Arial"/>
          <w:i/>
        </w:rPr>
        <w:t>Core State Stan</w:t>
      </w:r>
      <w:r>
        <w:rPr>
          <w:rFonts w:ascii="Arial" w:hAnsi="Arial" w:cs="Arial"/>
          <w:i/>
        </w:rPr>
        <w:t xml:space="preserve">dards in </w:t>
      </w:r>
      <w:proofErr w:type="gramStart"/>
      <w:r>
        <w:rPr>
          <w:rFonts w:ascii="Arial" w:hAnsi="Arial" w:cs="Arial"/>
          <w:i/>
        </w:rPr>
        <w:t>Mathematics(</w:t>
      </w:r>
      <w:proofErr w:type="gramEnd"/>
      <w:r>
        <w:rPr>
          <w:rFonts w:ascii="Arial" w:hAnsi="Arial" w:cs="Arial"/>
          <w:i/>
        </w:rPr>
        <w:t xml:space="preserve">draft).  </w:t>
      </w:r>
      <w:proofErr w:type="gramStart"/>
      <w:r>
        <w:rPr>
          <w:rFonts w:ascii="Arial" w:hAnsi="Arial" w:cs="Arial"/>
          <w:i/>
        </w:rPr>
        <w:t>K-6 Geometry.</w:t>
      </w:r>
      <w:proofErr w:type="gramEnd"/>
      <w:r>
        <w:rPr>
          <w:rFonts w:ascii="Arial" w:hAnsi="Arial" w:cs="Arial"/>
          <w:i/>
        </w:rPr>
        <w:t xml:space="preserve"> </w:t>
      </w:r>
      <w:r w:rsidRPr="00947D42">
        <w:rPr>
          <w:rFonts w:ascii="Arial" w:hAnsi="Arial" w:cs="Arial"/>
        </w:rPr>
        <w:t>Tucson, AZ</w:t>
      </w:r>
      <w:r>
        <w:rPr>
          <w:rFonts w:ascii="Arial" w:hAnsi="Arial" w:cs="Arial"/>
        </w:rPr>
        <w:t>: Institute for</w:t>
      </w:r>
      <w:r>
        <w:rPr>
          <w:rFonts w:ascii="Arial" w:hAnsi="Arial" w:cs="Arial"/>
        </w:rPr>
        <w:br/>
        <w:t xml:space="preserve">            Mathematics and </w:t>
      </w:r>
      <w:r w:rsidRPr="00947D42">
        <w:rPr>
          <w:rFonts w:ascii="Arial" w:hAnsi="Arial" w:cs="Arial"/>
        </w:rPr>
        <w:t>Educations, University of Arizona.</w:t>
      </w:r>
    </w:p>
    <w:p w14:paraId="157C1F8E" w14:textId="77777777" w:rsidR="00227042" w:rsidRPr="00161E52" w:rsidRDefault="00227042" w:rsidP="006A7DA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4AA3A93C" w14:textId="77777777" w:rsidR="006A7DAC" w:rsidRPr="00DE2EFE" w:rsidRDefault="006A7DAC" w:rsidP="006A7DAC">
      <w:pPr>
        <w:rPr>
          <w:color w:val="C0504D" w:themeColor="accent2"/>
        </w:rPr>
      </w:pPr>
      <w:r w:rsidRPr="00DE2EF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899F" wp14:editId="7FFFB7BA">
                <wp:simplePos x="0" y="0"/>
                <wp:positionH relativeFrom="column">
                  <wp:posOffset>-174929</wp:posOffset>
                </wp:positionH>
                <wp:positionV relativeFrom="paragraph">
                  <wp:posOffset>213470</wp:posOffset>
                </wp:positionV>
                <wp:extent cx="6202018" cy="468630"/>
                <wp:effectExtent l="0" t="0" r="27940" b="266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8" cy="468630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801342" w14:textId="77777777" w:rsidR="0043675C" w:rsidRPr="006628E3" w:rsidRDefault="0043675C" w:rsidP="006A7DA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Classroom</w:t>
                            </w:r>
                            <w:r w:rsidRPr="006628E3">
                              <w:rPr>
                                <w:b/>
                                <w:sz w:val="36"/>
                              </w:rPr>
                              <w:t xml:space="preserve"> 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4" o:spid="_x0000_s1041" style="position:absolute;margin-left:-13.7pt;margin-top:16.8pt;width:488.3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" fillcolor="windowText" strokeweight="2pt">
                <v:textbox>
                  <w:txbxContent>
                    <w:p w14:paraId="74801342" w14:textId="77777777" w:rsidR="0043675C" w:rsidRPr="006628E3" w:rsidRDefault="0043675C" w:rsidP="006A7DA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Classroom</w:t>
                      </w:r>
                      <w:r w:rsidRPr="006628E3">
                        <w:rPr>
                          <w:b/>
                          <w:sz w:val="36"/>
                        </w:rPr>
                        <w:t xml:space="preserve"> Resource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74618D" w14:textId="77777777" w:rsidR="00E73211" w:rsidRDefault="00E73211" w:rsidP="00E73211"/>
    <w:p w14:paraId="744D5025" w14:textId="77777777" w:rsidR="0043675C" w:rsidRDefault="0043675C" w:rsidP="00B22536">
      <w:pPr>
        <w:rPr>
          <w:rFonts w:ascii="Arial" w:hAnsi="Arial" w:cs="Arial"/>
          <w:highlight w:val="magenta"/>
        </w:rPr>
      </w:pPr>
    </w:p>
    <w:p w14:paraId="2BAF270C" w14:textId="08E8439A" w:rsidR="00B22536" w:rsidRDefault="00B22536" w:rsidP="00B22536">
      <w:pPr>
        <w:rPr>
          <w:rFonts w:ascii="Arial" w:hAnsi="Arial" w:cs="Arial"/>
        </w:rPr>
      </w:pPr>
      <w:r w:rsidRPr="00374532">
        <w:rPr>
          <w:rFonts w:ascii="Arial" w:hAnsi="Arial" w:cs="Arial"/>
          <w:highlight w:val="magenta"/>
        </w:rPr>
        <w:t>P</w:t>
      </w:r>
      <w:r>
        <w:rPr>
          <w:rFonts w:ascii="Arial" w:hAnsi="Arial" w:cs="Arial"/>
          <w:highlight w:val="magenta"/>
        </w:rPr>
        <w:t>ower</w:t>
      </w:r>
      <w:r w:rsidRPr="00374532">
        <w:rPr>
          <w:rFonts w:ascii="Arial" w:hAnsi="Arial" w:cs="Arial"/>
          <w:highlight w:val="magenta"/>
        </w:rPr>
        <w:t>P</w:t>
      </w:r>
      <w:r>
        <w:rPr>
          <w:rFonts w:ascii="Arial" w:hAnsi="Arial" w:cs="Arial"/>
          <w:highlight w:val="magenta"/>
        </w:rPr>
        <w:t>oint</w:t>
      </w:r>
      <w:r w:rsidRPr="00374532">
        <w:rPr>
          <w:rFonts w:ascii="Arial" w:hAnsi="Arial" w:cs="Arial"/>
        </w:rPr>
        <w:t xml:space="preserve"> </w:t>
      </w:r>
    </w:p>
    <w:p w14:paraId="67D86BC3" w14:textId="4206D0A5" w:rsidR="00152C78" w:rsidRDefault="00152C78" w:rsidP="00B2253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C88E63F" wp14:editId="33596584">
            <wp:extent cx="4000500" cy="4054249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19" cy="40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723B" w14:textId="1DC7354A" w:rsidR="006A7DAC" w:rsidRDefault="006D6562">
      <w:pPr>
        <w:rPr>
          <w:rFonts w:ascii="Arial" w:hAnsi="Arial" w:cs="Arial"/>
        </w:rPr>
      </w:pPr>
      <w:hyperlink r:id="rId11" w:history="1">
        <w:r w:rsidR="001F093D" w:rsidRPr="00C21D07">
          <w:rPr>
            <w:rStyle w:val="Hyperlink"/>
            <w:rFonts w:ascii="Arial" w:hAnsi="Arial" w:cs="Arial"/>
          </w:rPr>
          <w:t>http://www.doe.k12.de.us/commoncore/math/teachertoolkit/sbac5.pdf</w:t>
        </w:r>
      </w:hyperlink>
    </w:p>
    <w:p w14:paraId="1529307D" w14:textId="77777777" w:rsidR="001F093D" w:rsidRDefault="001F093D">
      <w:pPr>
        <w:rPr>
          <w:rFonts w:ascii="Arial" w:hAnsi="Arial" w:cs="Arial"/>
        </w:rPr>
      </w:pPr>
    </w:p>
    <w:p w14:paraId="57A98CBE" w14:textId="77777777" w:rsidR="002E157F" w:rsidRDefault="002E157F">
      <w:pPr>
        <w:rPr>
          <w:rFonts w:ascii="Arial" w:hAnsi="Arial" w:cs="Arial"/>
        </w:rPr>
      </w:pPr>
    </w:p>
    <w:p w14:paraId="1E89384E" w14:textId="77777777" w:rsidR="002E157F" w:rsidRDefault="002E157F">
      <w:pPr>
        <w:rPr>
          <w:rFonts w:ascii="Arial" w:hAnsi="Arial" w:cs="Arial"/>
        </w:rPr>
      </w:pPr>
    </w:p>
    <w:p w14:paraId="1141D5AA" w14:textId="77777777" w:rsidR="002E157F" w:rsidRDefault="002E157F">
      <w:pPr>
        <w:rPr>
          <w:rFonts w:ascii="Arial" w:hAnsi="Arial" w:cs="Arial"/>
        </w:rPr>
      </w:pPr>
    </w:p>
    <w:p w14:paraId="25AE9F9E" w14:textId="77777777" w:rsidR="002E157F" w:rsidRDefault="002E157F">
      <w:pPr>
        <w:rPr>
          <w:rFonts w:ascii="Arial" w:hAnsi="Arial" w:cs="Arial"/>
        </w:rPr>
      </w:pPr>
    </w:p>
    <w:p w14:paraId="372E4777" w14:textId="77777777" w:rsidR="002E157F" w:rsidRDefault="002E157F">
      <w:pPr>
        <w:rPr>
          <w:rFonts w:ascii="Arial" w:hAnsi="Arial" w:cs="Arial"/>
        </w:rPr>
      </w:pPr>
    </w:p>
    <w:p w14:paraId="05787C9F" w14:textId="77777777" w:rsidR="002E157F" w:rsidRDefault="002E157F">
      <w:pPr>
        <w:rPr>
          <w:rFonts w:ascii="Arial" w:hAnsi="Arial" w:cs="Arial"/>
        </w:rPr>
      </w:pPr>
    </w:p>
    <w:p w14:paraId="7A5191D0" w14:textId="77777777" w:rsidR="002E157F" w:rsidRDefault="002E157F">
      <w:pPr>
        <w:rPr>
          <w:rFonts w:ascii="Arial" w:hAnsi="Arial" w:cs="Arial"/>
        </w:rPr>
      </w:pPr>
    </w:p>
    <w:p w14:paraId="2653BF4B" w14:textId="77777777" w:rsidR="002E157F" w:rsidRDefault="002E157F">
      <w:pPr>
        <w:rPr>
          <w:rFonts w:ascii="Arial" w:hAnsi="Arial" w:cs="Arial"/>
        </w:rPr>
      </w:pPr>
    </w:p>
    <w:p w14:paraId="75DE54EB" w14:textId="77777777" w:rsidR="002E157F" w:rsidRDefault="002E157F">
      <w:pPr>
        <w:rPr>
          <w:rFonts w:ascii="Arial" w:hAnsi="Arial" w:cs="Arial"/>
        </w:rPr>
      </w:pPr>
    </w:p>
    <w:p w14:paraId="5DE00A6B" w14:textId="77777777" w:rsidR="00161E52" w:rsidRDefault="00161E52"/>
    <w:p w14:paraId="21CB33BE" w14:textId="77777777" w:rsidR="00152C78" w:rsidRDefault="00152C78"/>
    <w:p w14:paraId="6D580850" w14:textId="77777777" w:rsidR="009E240F" w:rsidRDefault="009E240F">
      <w:r w:rsidRPr="00DE2EFE">
        <w:rPr>
          <w:b/>
          <w:noProof/>
          <w:color w:val="9BBB59" w:themeColor="accent3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9EB44" wp14:editId="10385BAD">
                <wp:simplePos x="0" y="0"/>
                <wp:positionH relativeFrom="column">
                  <wp:posOffset>-65836</wp:posOffset>
                </wp:positionH>
                <wp:positionV relativeFrom="paragraph">
                  <wp:posOffset>-241402</wp:posOffset>
                </wp:positionV>
                <wp:extent cx="6203290" cy="508635"/>
                <wp:effectExtent l="0" t="0" r="26670" b="2476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290" cy="50863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F41B5" w14:textId="77777777" w:rsidR="0043675C" w:rsidRPr="006628E3" w:rsidRDefault="0043675C" w:rsidP="006A7DA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HOT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5" o:spid="_x0000_s1042" style="position:absolute;margin-left:-5.15pt;margin-top:-18.95pt;width:488.45pt;height:4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" fillcolor="#9bbb59" strokecolor="#71893f" strokeweight="2pt">
                <v:textbox>
                  <w:txbxContent>
                    <w:p w14:paraId="6BFF41B5" w14:textId="77777777" w:rsidR="0043675C" w:rsidRPr="006628E3" w:rsidRDefault="0043675C" w:rsidP="006A7DAC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HOT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1EFD19" w14:textId="79F2BBF6" w:rsidR="00227042" w:rsidRPr="00431A3C" w:rsidRDefault="00A5258A">
      <w:pPr>
        <w:rPr>
          <w:rFonts w:ascii="Arial" w:hAnsi="Arial" w:cs="Arial"/>
        </w:rPr>
      </w:pPr>
      <w:r w:rsidRPr="00431A3C">
        <w:rPr>
          <w:rFonts w:ascii="Arial" w:hAnsi="Arial" w:cs="Arial"/>
        </w:rPr>
        <w:t>Sort the 14 shapes using the Venn diagram.</w:t>
      </w:r>
    </w:p>
    <w:p w14:paraId="2F49E5B7" w14:textId="77777777" w:rsidR="00A5258A" w:rsidRPr="00431A3C" w:rsidRDefault="00A5258A">
      <w:pPr>
        <w:rPr>
          <w:rFonts w:ascii="Arial" w:hAnsi="Arial" w:cs="Arial"/>
        </w:rPr>
      </w:pPr>
    </w:p>
    <w:p w14:paraId="025ACB5D" w14:textId="435FB0B8" w:rsidR="00A5258A" w:rsidRPr="00431A3C" w:rsidRDefault="00A5258A">
      <w:pPr>
        <w:rPr>
          <w:rFonts w:ascii="Arial" w:hAnsi="Arial" w:cs="Arial"/>
        </w:rPr>
      </w:pPr>
      <w:r w:rsidRPr="00431A3C">
        <w:rPr>
          <w:rFonts w:ascii="Arial" w:hAnsi="Arial" w:cs="Arial"/>
        </w:rPr>
        <w:tab/>
        <w:t xml:space="preserve">       Is a quadrilateral</w:t>
      </w:r>
      <w:r w:rsidRPr="00431A3C">
        <w:rPr>
          <w:rFonts w:ascii="Arial" w:hAnsi="Arial" w:cs="Arial"/>
        </w:rPr>
        <w:tab/>
      </w:r>
      <w:r w:rsidRPr="00431A3C">
        <w:rPr>
          <w:rFonts w:ascii="Arial" w:hAnsi="Arial" w:cs="Arial"/>
        </w:rPr>
        <w:tab/>
        <w:t xml:space="preserve">    </w:t>
      </w:r>
      <w:proofErr w:type="gramStart"/>
      <w:r w:rsidRPr="00431A3C">
        <w:rPr>
          <w:rFonts w:ascii="Arial" w:hAnsi="Arial" w:cs="Arial"/>
        </w:rPr>
        <w:t>Is</w:t>
      </w:r>
      <w:proofErr w:type="gramEnd"/>
      <w:r w:rsidRPr="00431A3C">
        <w:rPr>
          <w:rFonts w:ascii="Arial" w:hAnsi="Arial" w:cs="Arial"/>
        </w:rPr>
        <w:t xml:space="preserve"> a parallelogram</w:t>
      </w:r>
    </w:p>
    <w:p w14:paraId="4E703F6C" w14:textId="375D976D" w:rsidR="00A5258A" w:rsidRDefault="00A5258A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D5FDEB7" wp14:editId="41F81F3B">
                <wp:simplePos x="0" y="0"/>
                <wp:positionH relativeFrom="column">
                  <wp:posOffset>342900</wp:posOffset>
                </wp:positionH>
                <wp:positionV relativeFrom="paragraph">
                  <wp:posOffset>79375</wp:posOffset>
                </wp:positionV>
                <wp:extent cx="3429000" cy="1943100"/>
                <wp:effectExtent l="0" t="0" r="25400" b="381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943100"/>
                          <a:chOff x="1620" y="6840"/>
                          <a:chExt cx="8820" cy="2880"/>
                        </a:xfrm>
                      </wpg:grpSpPr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680" y="6840"/>
                            <a:ext cx="5760" cy="2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620" y="6840"/>
                            <a:ext cx="6120" cy="28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27pt;margin-top:6.25pt;width:270pt;height:153pt;z-index:251705344" coordorigin="1620,6840" coordsize="882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">
                <v:oval id="Oval 4" o:spid="_x0000_s1027" style="position:absolute;left:4680;top:6840;width:576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<v:oval id="Oval 5" o:spid="_x0000_s1028" style="position:absolute;left:1620;top:6840;width:612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62jVwwAA&#10;ANoAAAAPAAAAZHJzL2Rvd25yZXYueG1sRI/NasMwEITvgb6D2EIvIZFTShKcyKEECj0Umr8H2Fgb&#10;2bG1ciU1dt++KhRyHGbmG2a9GWwrbuRD7VjBbJqBIC6drtkoOB3fJksQISJrbB2Tgh8KsCkeRmvM&#10;tet5T7dDNCJBOOSooIqxy6UMZUUWw9R1xMm7OG8xJumN1B77BLetfM6yubRYc1qosKNtRWVz+LYK&#10;zueTG+SX/9yNTePx5dp35mOn1NPj8LoCEWmI9/B/+10rWMDflXQ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62jVwwAAANoAAAAPAAAAAAAAAAAAAAAAAJcCAABkcnMvZG93&#10;bnJldi54bWxQSwUGAAAAAAQABAD1AAAAhwMAAAAA&#10;" filled="f"/>
              </v:group>
            </w:pict>
          </mc:Fallback>
        </mc:AlternateContent>
      </w:r>
    </w:p>
    <w:p w14:paraId="3ADE17D5" w14:textId="77777777" w:rsidR="00A5258A" w:rsidRDefault="00A5258A"/>
    <w:p w14:paraId="78A9B14F" w14:textId="77777777" w:rsidR="00A5258A" w:rsidRDefault="00A5258A"/>
    <w:p w14:paraId="354FB8C5" w14:textId="77777777" w:rsidR="00A5258A" w:rsidRDefault="00A5258A"/>
    <w:p w14:paraId="0F6F81DF" w14:textId="77777777" w:rsidR="002E157F" w:rsidRDefault="002E157F" w:rsidP="002E157F">
      <w:r>
        <w:tab/>
      </w:r>
      <w:r>
        <w:tab/>
      </w:r>
      <w:r>
        <w:tab/>
      </w:r>
      <w:r>
        <w:tab/>
      </w:r>
      <w:r>
        <w:tab/>
      </w:r>
    </w:p>
    <w:p w14:paraId="43D60DEB" w14:textId="77777777" w:rsidR="002E157F" w:rsidRDefault="002E157F" w:rsidP="002E157F"/>
    <w:p w14:paraId="05E0DC46" w14:textId="7DA17C86" w:rsidR="002E157F" w:rsidRDefault="002E157F" w:rsidP="002E157F"/>
    <w:p w14:paraId="5A0D41FC" w14:textId="77777777" w:rsidR="00A5258A" w:rsidRDefault="00A5258A" w:rsidP="002E157F"/>
    <w:p w14:paraId="1E6F0C20" w14:textId="33B3DFB6" w:rsidR="002E157F" w:rsidRDefault="00A5258A" w:rsidP="002E157F">
      <w:r>
        <w:rPr>
          <w:noProof/>
        </w:rPr>
        <w:drawing>
          <wp:inline distT="0" distB="0" distL="0" distR="0" wp14:anchorId="169A21C3" wp14:editId="6CDC0F51">
            <wp:extent cx="3543300" cy="3559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47" cy="355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DEED" w14:textId="09CBD530" w:rsidR="002E157F" w:rsidRDefault="002E157F" w:rsidP="002E157F"/>
    <w:p w14:paraId="64EEC3ED" w14:textId="77777777" w:rsidR="002E157F" w:rsidRDefault="002E157F"/>
    <w:p w14:paraId="1BEBD138" w14:textId="0BE6CD99" w:rsidR="00152C78" w:rsidRDefault="00152C78">
      <w:r>
        <w:lastRenderedPageBreak/>
        <w:t>Did Lauren Classify the polygons correctly?  Justify your answer.</w:t>
      </w:r>
    </w:p>
    <w:p w14:paraId="4AA328CE" w14:textId="213F58A0" w:rsidR="00076D5F" w:rsidRDefault="00152C78">
      <w:r>
        <w:rPr>
          <w:noProof/>
        </w:rPr>
        <w:drawing>
          <wp:inline distT="0" distB="0" distL="0" distR="0" wp14:anchorId="228E3851" wp14:editId="1072DE6A">
            <wp:extent cx="3543300" cy="1654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58" cy="16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F7E1" w14:textId="5B67CF64" w:rsidR="001F093D" w:rsidRDefault="001F093D" w:rsidP="00A5258A">
      <w:pPr>
        <w:pStyle w:val="NormalWeb"/>
        <w:spacing w:before="0" w:beforeAutospacing="0" w:after="0" w:afterAutospacing="0"/>
        <w:textAlignment w:val="baseline"/>
      </w:pPr>
    </w:p>
    <w:p w14:paraId="0B8CD273" w14:textId="77777777" w:rsidR="00152C78" w:rsidRDefault="00152C78"/>
    <w:p w14:paraId="1AD0F867" w14:textId="3434671C" w:rsidR="00C54C9E" w:rsidRDefault="00707984" w:rsidP="009E240F">
      <w:r>
        <w:rPr>
          <w:noProof/>
        </w:rPr>
        <w:drawing>
          <wp:inline distT="0" distB="0" distL="0" distR="0" wp14:anchorId="61AE7244" wp14:editId="7C627EBB">
            <wp:extent cx="6134100" cy="514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513D2" w14:textId="77777777" w:rsidR="00152C78" w:rsidRDefault="00152C78" w:rsidP="00A37E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9645F08" w14:textId="0DC7E842" w:rsidR="00A37E8D" w:rsidRPr="00431A3C" w:rsidRDefault="00856AF9" w:rsidP="00A3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E9"/>
          <w:u w:val="single" w:color="0000E9"/>
        </w:rPr>
      </w:pPr>
      <w:r w:rsidRPr="00431A3C">
        <w:rPr>
          <w:rFonts w:ascii="Arial" w:hAnsi="Arial" w:cs="Arial"/>
        </w:rPr>
        <w:t xml:space="preserve">PARCC sample EOY </w:t>
      </w:r>
      <w:proofErr w:type="gramStart"/>
      <w:r w:rsidRPr="00431A3C">
        <w:rPr>
          <w:rFonts w:ascii="Arial" w:hAnsi="Arial" w:cs="Arial"/>
        </w:rPr>
        <w:t xml:space="preserve">TEST  </w:t>
      </w:r>
      <w:proofErr w:type="gramEnd"/>
      <w:hyperlink r:id="rId15" w:history="1">
        <w:r w:rsidR="00A37E8D" w:rsidRPr="00431A3C">
          <w:rPr>
            <w:rFonts w:ascii="Arial" w:hAnsi="Arial" w:cs="Arial"/>
            <w:color w:val="0000E9"/>
            <w:u w:val="single" w:color="0000E9"/>
          </w:rPr>
          <w:t>http://practice.parcc.testnav.com/</w:t>
        </w:r>
      </w:hyperlink>
      <w:r w:rsidR="000742A9" w:rsidRPr="00431A3C">
        <w:rPr>
          <w:rFonts w:ascii="Arial" w:hAnsi="Arial" w:cs="Arial"/>
          <w:color w:val="0000E9"/>
          <w:u w:val="single" w:color="0000E9"/>
        </w:rPr>
        <w:t xml:space="preserve">  </w:t>
      </w:r>
    </w:p>
    <w:p w14:paraId="6F182ECA" w14:textId="79C55128" w:rsidR="000742A9" w:rsidRPr="00431A3C" w:rsidRDefault="000742A9" w:rsidP="00A37E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1A3C">
        <w:rPr>
          <w:rFonts w:ascii="Arial" w:hAnsi="Arial" w:cs="Arial"/>
        </w:rPr>
        <w:t>Number 7</w:t>
      </w:r>
    </w:p>
    <w:p w14:paraId="7A9EA925" w14:textId="39FA3C96" w:rsidR="00A37E8D" w:rsidRDefault="00A37E8D" w:rsidP="009E240F"/>
    <w:p w14:paraId="0CA4B7AB" w14:textId="2C1274FF" w:rsidR="00694EEA" w:rsidRPr="00431A3C" w:rsidRDefault="006D6562" w:rsidP="009E240F">
      <w:pPr>
        <w:rPr>
          <w:rFonts w:ascii="Arial" w:hAnsi="Arial" w:cs="Arial"/>
        </w:rPr>
      </w:pPr>
      <w:hyperlink r:id="rId16" w:history="1">
        <w:r w:rsidR="00694EEA" w:rsidRPr="00431A3C">
          <w:rPr>
            <w:rStyle w:val="Hyperlink"/>
            <w:rFonts w:ascii="Arial" w:hAnsi="Arial" w:cs="Arial"/>
          </w:rPr>
          <w:t>https://www.illustrativemathematics.org/illustrations/1505</w:t>
        </w:r>
      </w:hyperlink>
    </w:p>
    <w:p w14:paraId="7FF653A7" w14:textId="0018BC5E" w:rsidR="00152C78" w:rsidRPr="00431A3C" w:rsidRDefault="006D6562" w:rsidP="009E240F">
      <w:pPr>
        <w:rPr>
          <w:rFonts w:ascii="Arial" w:hAnsi="Arial" w:cs="Arial"/>
        </w:rPr>
      </w:pPr>
      <w:hyperlink r:id="rId17" w:history="1">
        <w:r w:rsidR="00152C78" w:rsidRPr="00431A3C">
          <w:rPr>
            <w:rStyle w:val="Hyperlink"/>
            <w:rFonts w:ascii="Arial" w:hAnsi="Arial" w:cs="Arial"/>
          </w:rPr>
          <w:t>http://www.insidemathematics.org/assets/common-core-math-tasks/sorting%20shapes.pdf</w:t>
        </w:r>
      </w:hyperlink>
    </w:p>
    <w:p w14:paraId="22D1BDF0" w14:textId="3E4C3547" w:rsidR="00694EEA" w:rsidRPr="00431A3C" w:rsidRDefault="006D6562" w:rsidP="009E240F">
      <w:pPr>
        <w:rPr>
          <w:rFonts w:ascii="Arial" w:hAnsi="Arial" w:cs="Arial"/>
        </w:rPr>
      </w:pPr>
      <w:hyperlink r:id="rId18" w:history="1">
        <w:r w:rsidR="00694EEA" w:rsidRPr="00431A3C">
          <w:rPr>
            <w:rStyle w:val="Hyperlink"/>
            <w:rFonts w:ascii="Arial" w:hAnsi="Arial" w:cs="Arial"/>
          </w:rPr>
          <w:t>https://grade5commoncoremath.wikispaces.hcpss.org/Assessing+5.G.3</w:t>
        </w:r>
      </w:hyperlink>
    </w:p>
    <w:p w14:paraId="017EF7F4" w14:textId="0BBA2B38" w:rsidR="00856AF9" w:rsidRPr="00431A3C" w:rsidRDefault="006D6562" w:rsidP="009E240F">
      <w:pPr>
        <w:rPr>
          <w:rFonts w:ascii="Arial" w:hAnsi="Arial" w:cs="Arial"/>
        </w:rPr>
      </w:pPr>
      <w:hyperlink r:id="rId19" w:history="1">
        <w:r w:rsidR="00856AF9" w:rsidRPr="00431A3C">
          <w:rPr>
            <w:rStyle w:val="Hyperlink"/>
            <w:rFonts w:ascii="Arial" w:hAnsi="Arial" w:cs="Arial"/>
          </w:rPr>
          <w:t>http://illuminations.nctm.org/Lesson.aspx?id=665</w:t>
        </w:r>
      </w:hyperlink>
    </w:p>
    <w:p w14:paraId="398B9F82" w14:textId="446967F0" w:rsidR="006566B5" w:rsidRPr="00431A3C" w:rsidRDefault="006D6562" w:rsidP="009E240F">
      <w:pPr>
        <w:rPr>
          <w:rFonts w:ascii="Arial" w:hAnsi="Arial" w:cs="Arial"/>
        </w:rPr>
      </w:pPr>
      <w:hyperlink r:id="rId20" w:history="1">
        <w:r w:rsidR="006566B5" w:rsidRPr="00431A3C">
          <w:rPr>
            <w:rStyle w:val="Hyperlink"/>
            <w:rFonts w:ascii="Arial" w:hAnsi="Arial" w:cs="Arial"/>
          </w:rPr>
          <w:t>http://schools.nyc.gov/NR/rdonlyres/B8B8BDAD-2EF2-4BF8-AE93-114C48B563E2/130938/NYCDOEG5Math_TimeforRecess_Final.pdf</w:t>
        </w:r>
      </w:hyperlink>
    </w:p>
    <w:p w14:paraId="696B0C0B" w14:textId="77777777" w:rsidR="006566B5" w:rsidRDefault="006566B5" w:rsidP="009E240F"/>
    <w:p w14:paraId="1217735B" w14:textId="77777777" w:rsidR="00687690" w:rsidRDefault="00687690" w:rsidP="009E240F"/>
    <w:p w14:paraId="4B1FBDFB" w14:textId="77777777" w:rsidR="00687690" w:rsidRDefault="00687690" w:rsidP="009E240F"/>
    <w:p w14:paraId="71C34391" w14:textId="77777777" w:rsidR="00C54C9E" w:rsidRDefault="00C54C9E" w:rsidP="009E240F"/>
    <w:p w14:paraId="6B041459" w14:textId="77777777" w:rsidR="00707984" w:rsidRDefault="00707984" w:rsidP="009E240F"/>
    <w:p w14:paraId="5085938E" w14:textId="77777777" w:rsidR="00374532" w:rsidRPr="00374532" w:rsidRDefault="00374532" w:rsidP="009E240F">
      <w:pPr>
        <w:rPr>
          <w:rFonts w:ascii="Arial" w:hAnsi="Arial" w:cs="Arial"/>
        </w:rPr>
      </w:pPr>
      <w:bookmarkStart w:id="0" w:name="_GoBack"/>
      <w:bookmarkEnd w:id="0"/>
    </w:p>
    <w:sectPr w:rsidR="00374532" w:rsidRPr="0037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CE379" w14:textId="77777777" w:rsidR="006D6562" w:rsidRDefault="006D6562" w:rsidP="000952BE">
      <w:pPr>
        <w:spacing w:after="0" w:line="240" w:lineRule="auto"/>
      </w:pPr>
      <w:r>
        <w:separator/>
      </w:r>
    </w:p>
  </w:endnote>
  <w:endnote w:type="continuationSeparator" w:id="0">
    <w:p w14:paraId="2E7F21C1" w14:textId="77777777" w:rsidR="006D6562" w:rsidRDefault="006D6562" w:rsidP="0009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5ECFC" w14:textId="77777777" w:rsidR="006D6562" w:rsidRDefault="006D6562" w:rsidP="000952BE">
      <w:pPr>
        <w:spacing w:after="0" w:line="240" w:lineRule="auto"/>
      </w:pPr>
      <w:r>
        <w:separator/>
      </w:r>
    </w:p>
  </w:footnote>
  <w:footnote w:type="continuationSeparator" w:id="0">
    <w:p w14:paraId="468104DB" w14:textId="77777777" w:rsidR="006D6562" w:rsidRDefault="006D6562" w:rsidP="0009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137E6"/>
    <w:multiLevelType w:val="hybridMultilevel"/>
    <w:tmpl w:val="8048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3A7B"/>
    <w:multiLevelType w:val="hybridMultilevel"/>
    <w:tmpl w:val="7348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61B"/>
    <w:multiLevelType w:val="hybridMultilevel"/>
    <w:tmpl w:val="AD9A5A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423ACD"/>
    <w:multiLevelType w:val="hybridMultilevel"/>
    <w:tmpl w:val="223E0BC6"/>
    <w:lvl w:ilvl="0" w:tplc="7D9AEF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50B4C"/>
    <w:multiLevelType w:val="hybridMultilevel"/>
    <w:tmpl w:val="19646960"/>
    <w:lvl w:ilvl="0" w:tplc="7338AB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853C4"/>
    <w:multiLevelType w:val="multilevel"/>
    <w:tmpl w:val="85B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A46BF"/>
    <w:multiLevelType w:val="hybridMultilevel"/>
    <w:tmpl w:val="2F64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2CC5"/>
    <w:multiLevelType w:val="hybridMultilevel"/>
    <w:tmpl w:val="27CAD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2501"/>
    <w:multiLevelType w:val="hybridMultilevel"/>
    <w:tmpl w:val="CDDC1E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9976F1"/>
    <w:multiLevelType w:val="multilevel"/>
    <w:tmpl w:val="89FA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AC"/>
    <w:rsid w:val="00015645"/>
    <w:rsid w:val="00024B0C"/>
    <w:rsid w:val="000706F6"/>
    <w:rsid w:val="000742A9"/>
    <w:rsid w:val="00076D5F"/>
    <w:rsid w:val="000941EA"/>
    <w:rsid w:val="000952BE"/>
    <w:rsid w:val="000C0E7F"/>
    <w:rsid w:val="00152C78"/>
    <w:rsid w:val="00161DD0"/>
    <w:rsid w:val="00161E52"/>
    <w:rsid w:val="001628C8"/>
    <w:rsid w:val="001A0F6A"/>
    <w:rsid w:val="001A11BA"/>
    <w:rsid w:val="001B030B"/>
    <w:rsid w:val="001B5C01"/>
    <w:rsid w:val="001C4EE4"/>
    <w:rsid w:val="001C5CC9"/>
    <w:rsid w:val="001D6E79"/>
    <w:rsid w:val="001F093D"/>
    <w:rsid w:val="00211513"/>
    <w:rsid w:val="00227042"/>
    <w:rsid w:val="00231424"/>
    <w:rsid w:val="00232696"/>
    <w:rsid w:val="00280CDA"/>
    <w:rsid w:val="002900F5"/>
    <w:rsid w:val="002B10A9"/>
    <w:rsid w:val="002B1547"/>
    <w:rsid w:val="002C543E"/>
    <w:rsid w:val="002C59EA"/>
    <w:rsid w:val="002E06F4"/>
    <w:rsid w:val="002E157F"/>
    <w:rsid w:val="00341A55"/>
    <w:rsid w:val="00374532"/>
    <w:rsid w:val="0038414B"/>
    <w:rsid w:val="003A3212"/>
    <w:rsid w:val="00431A3C"/>
    <w:rsid w:val="004347C7"/>
    <w:rsid w:val="0043675C"/>
    <w:rsid w:val="004446BC"/>
    <w:rsid w:val="00482B2E"/>
    <w:rsid w:val="004A41EC"/>
    <w:rsid w:val="004E37C0"/>
    <w:rsid w:val="004E3974"/>
    <w:rsid w:val="0050329D"/>
    <w:rsid w:val="0056710B"/>
    <w:rsid w:val="005864DA"/>
    <w:rsid w:val="005A5E0B"/>
    <w:rsid w:val="005C36FD"/>
    <w:rsid w:val="00610AD4"/>
    <w:rsid w:val="006566B5"/>
    <w:rsid w:val="00687690"/>
    <w:rsid w:val="00694EEA"/>
    <w:rsid w:val="006A1C87"/>
    <w:rsid w:val="006A7CFD"/>
    <w:rsid w:val="006A7DAC"/>
    <w:rsid w:val="006B53B7"/>
    <w:rsid w:val="006D6562"/>
    <w:rsid w:val="006D773A"/>
    <w:rsid w:val="00707984"/>
    <w:rsid w:val="007119FC"/>
    <w:rsid w:val="0076637B"/>
    <w:rsid w:val="00767D0E"/>
    <w:rsid w:val="00795BE8"/>
    <w:rsid w:val="007A680F"/>
    <w:rsid w:val="007B7140"/>
    <w:rsid w:val="007E2141"/>
    <w:rsid w:val="007F1B97"/>
    <w:rsid w:val="007F5BD7"/>
    <w:rsid w:val="007F774B"/>
    <w:rsid w:val="00810477"/>
    <w:rsid w:val="00856AF9"/>
    <w:rsid w:val="008B0682"/>
    <w:rsid w:val="008C425B"/>
    <w:rsid w:val="008E024A"/>
    <w:rsid w:val="008F2E47"/>
    <w:rsid w:val="00911FE8"/>
    <w:rsid w:val="009475EA"/>
    <w:rsid w:val="009E240F"/>
    <w:rsid w:val="00A37E8D"/>
    <w:rsid w:val="00A5258A"/>
    <w:rsid w:val="00AA1438"/>
    <w:rsid w:val="00AE4F68"/>
    <w:rsid w:val="00B22536"/>
    <w:rsid w:val="00BE1DD2"/>
    <w:rsid w:val="00BE2D58"/>
    <w:rsid w:val="00C00001"/>
    <w:rsid w:val="00C25615"/>
    <w:rsid w:val="00C31B29"/>
    <w:rsid w:val="00C54C9E"/>
    <w:rsid w:val="00C57172"/>
    <w:rsid w:val="00C62E7D"/>
    <w:rsid w:val="00CB1854"/>
    <w:rsid w:val="00CB533A"/>
    <w:rsid w:val="00CC4CD7"/>
    <w:rsid w:val="00CF522A"/>
    <w:rsid w:val="00D62999"/>
    <w:rsid w:val="00DD4712"/>
    <w:rsid w:val="00E42562"/>
    <w:rsid w:val="00E73211"/>
    <w:rsid w:val="00E834C5"/>
    <w:rsid w:val="00E9613C"/>
    <w:rsid w:val="00ED0827"/>
    <w:rsid w:val="00EE5050"/>
    <w:rsid w:val="00F0585E"/>
    <w:rsid w:val="00F346BD"/>
    <w:rsid w:val="00F35C47"/>
    <w:rsid w:val="00F60B2F"/>
    <w:rsid w:val="00F745AE"/>
    <w:rsid w:val="00F92F7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EF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C"/>
  </w:style>
  <w:style w:type="paragraph" w:styleId="Heading1">
    <w:name w:val="heading 1"/>
    <w:basedOn w:val="Normal"/>
    <w:link w:val="Heading1Char"/>
    <w:uiPriority w:val="9"/>
    <w:qFormat/>
    <w:rsid w:val="006D773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773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D773A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712"/>
    <w:rPr>
      <w:color w:val="808080"/>
    </w:rPr>
  </w:style>
  <w:style w:type="paragraph" w:customStyle="1" w:styleId="Default">
    <w:name w:val="Default"/>
    <w:rsid w:val="002B1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BE"/>
  </w:style>
  <w:style w:type="paragraph" w:styleId="Footer">
    <w:name w:val="footer"/>
    <w:basedOn w:val="Normal"/>
    <w:link w:val="FooterChar"/>
    <w:uiPriority w:val="99"/>
    <w:unhideWhenUsed/>
    <w:rsid w:val="0009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BE"/>
  </w:style>
  <w:style w:type="character" w:customStyle="1" w:styleId="apple-converted-space">
    <w:name w:val="apple-converted-space"/>
    <w:basedOn w:val="DefaultParagraphFont"/>
    <w:rsid w:val="00795BE8"/>
  </w:style>
  <w:style w:type="character" w:styleId="FollowedHyperlink">
    <w:name w:val="FollowedHyperlink"/>
    <w:basedOn w:val="DefaultParagraphFont"/>
    <w:uiPriority w:val="99"/>
    <w:semiHidden/>
    <w:unhideWhenUsed/>
    <w:rsid w:val="008C425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73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773A"/>
    <w:rPr>
      <w:rFonts w:ascii="Times" w:hAnsi="Times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D773A"/>
    <w:rPr>
      <w:rFonts w:ascii="Times" w:hAnsi="Times"/>
      <w:b/>
      <w:bCs/>
      <w:sz w:val="20"/>
      <w:szCs w:val="20"/>
    </w:rPr>
  </w:style>
  <w:style w:type="character" w:customStyle="1" w:styleId="btn">
    <w:name w:val="btn"/>
    <w:basedOn w:val="DefaultParagraphFont"/>
    <w:rsid w:val="006D773A"/>
  </w:style>
  <w:style w:type="character" w:styleId="Strong">
    <w:name w:val="Strong"/>
    <w:basedOn w:val="DefaultParagraphFont"/>
    <w:uiPriority w:val="22"/>
    <w:qFormat/>
    <w:rsid w:val="006D773A"/>
    <w:rPr>
      <w:b/>
      <w:bCs/>
    </w:rPr>
  </w:style>
  <w:style w:type="character" w:customStyle="1" w:styleId="s1">
    <w:name w:val="s1"/>
    <w:basedOn w:val="DefaultParagraphFont"/>
    <w:rsid w:val="006D773A"/>
  </w:style>
  <w:style w:type="character" w:customStyle="1" w:styleId="s2">
    <w:name w:val="s2"/>
    <w:basedOn w:val="DefaultParagraphFont"/>
    <w:rsid w:val="006D773A"/>
  </w:style>
  <w:style w:type="paragraph" w:styleId="NormalWeb">
    <w:name w:val="Normal (Web)"/>
    <w:basedOn w:val="Normal"/>
    <w:uiPriority w:val="99"/>
    <w:semiHidden/>
    <w:unhideWhenUsed/>
    <w:rsid w:val="00F745A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AC"/>
  </w:style>
  <w:style w:type="paragraph" w:styleId="Heading1">
    <w:name w:val="heading 1"/>
    <w:basedOn w:val="Normal"/>
    <w:link w:val="Heading1Char"/>
    <w:uiPriority w:val="9"/>
    <w:qFormat/>
    <w:rsid w:val="006D773A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773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D773A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712"/>
    <w:rPr>
      <w:color w:val="808080"/>
    </w:rPr>
  </w:style>
  <w:style w:type="paragraph" w:customStyle="1" w:styleId="Default">
    <w:name w:val="Default"/>
    <w:rsid w:val="002B1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BE"/>
  </w:style>
  <w:style w:type="paragraph" w:styleId="Footer">
    <w:name w:val="footer"/>
    <w:basedOn w:val="Normal"/>
    <w:link w:val="FooterChar"/>
    <w:uiPriority w:val="99"/>
    <w:unhideWhenUsed/>
    <w:rsid w:val="000952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BE"/>
  </w:style>
  <w:style w:type="character" w:customStyle="1" w:styleId="apple-converted-space">
    <w:name w:val="apple-converted-space"/>
    <w:basedOn w:val="DefaultParagraphFont"/>
    <w:rsid w:val="00795BE8"/>
  </w:style>
  <w:style w:type="character" w:styleId="FollowedHyperlink">
    <w:name w:val="FollowedHyperlink"/>
    <w:basedOn w:val="DefaultParagraphFont"/>
    <w:uiPriority w:val="99"/>
    <w:semiHidden/>
    <w:unhideWhenUsed/>
    <w:rsid w:val="008C425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73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773A"/>
    <w:rPr>
      <w:rFonts w:ascii="Times" w:hAnsi="Times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D773A"/>
    <w:rPr>
      <w:rFonts w:ascii="Times" w:hAnsi="Times"/>
      <w:b/>
      <w:bCs/>
      <w:sz w:val="20"/>
      <w:szCs w:val="20"/>
    </w:rPr>
  </w:style>
  <w:style w:type="character" w:customStyle="1" w:styleId="btn">
    <w:name w:val="btn"/>
    <w:basedOn w:val="DefaultParagraphFont"/>
    <w:rsid w:val="006D773A"/>
  </w:style>
  <w:style w:type="character" w:styleId="Strong">
    <w:name w:val="Strong"/>
    <w:basedOn w:val="DefaultParagraphFont"/>
    <w:uiPriority w:val="22"/>
    <w:qFormat/>
    <w:rsid w:val="006D773A"/>
    <w:rPr>
      <w:b/>
      <w:bCs/>
    </w:rPr>
  </w:style>
  <w:style w:type="character" w:customStyle="1" w:styleId="s1">
    <w:name w:val="s1"/>
    <w:basedOn w:val="DefaultParagraphFont"/>
    <w:rsid w:val="006D773A"/>
  </w:style>
  <w:style w:type="character" w:customStyle="1" w:styleId="s2">
    <w:name w:val="s2"/>
    <w:basedOn w:val="DefaultParagraphFont"/>
    <w:rsid w:val="006D773A"/>
  </w:style>
  <w:style w:type="paragraph" w:styleId="NormalWeb">
    <w:name w:val="Normal (Web)"/>
    <w:basedOn w:val="Normal"/>
    <w:uiPriority w:val="99"/>
    <w:semiHidden/>
    <w:unhideWhenUsed/>
    <w:rsid w:val="00F745A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3691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conline.org/assessment-blueprints-test-spec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rade5commoncoremath.wikispaces.hcpss.org/Assessing+5.G.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nsidemathematics.org/assets/common-core-math-tasks/sorting%20shap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llustrativemathematics.org/illustrations/1505" TargetMode="External"/><Relationship Id="rId20" Type="http://schemas.openxmlformats.org/officeDocument/2006/relationships/hyperlink" Target="http://schools.nyc.gov/NR/rdonlyres/B8B8BDAD-2EF2-4BF8-AE93-114C48B563E2/130938/NYCDOEG5Math_TimeforRecess_Final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e.k12.de.us/commoncore/math/teachertoolkit/sbac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ctice.parcc.testnav.com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illuminations.nctm.org/Lesson.aspx?id=6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Cartier, Dana</cp:lastModifiedBy>
  <cp:revision>2</cp:revision>
  <dcterms:created xsi:type="dcterms:W3CDTF">2014-09-11T13:55:00Z</dcterms:created>
  <dcterms:modified xsi:type="dcterms:W3CDTF">2014-09-11T13:55:00Z</dcterms:modified>
</cp:coreProperties>
</file>